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41" w:rsidRDefault="00BC1989" w:rsidP="009F4E41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6.75pt;width:54pt;height:49.5pt;z-index:251659264" fillcolor="window">
            <v:imagedata r:id="rId4" o:title=""/>
            <w10:wrap type="square" side="right"/>
          </v:shape>
          <o:OLEObject Type="Embed" ProgID="Word.Picture.8" ShapeID="_x0000_s1026" DrawAspect="Content" ObjectID="_1790665597" r:id="rId5"/>
        </w:object>
      </w:r>
      <w:r w:rsidR="009F4E41">
        <w:rPr>
          <w:rFonts w:ascii="Times New Roman" w:hAnsi="Times New Roman"/>
          <w:b/>
          <w:bCs/>
          <w:iCs/>
        </w:rPr>
        <w:br w:type="textWrapping" w:clear="all"/>
      </w:r>
    </w:p>
    <w:p w:rsidR="009F4E41" w:rsidRDefault="009F4E41" w:rsidP="009F4E41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«ТЫМСЕР» ОВМÖДЧÖМИНСА СÖВЕТ</w:t>
      </w:r>
    </w:p>
    <w:p w:rsidR="009F4E41" w:rsidRDefault="009F4E41" w:rsidP="009F4E41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СОВЕТ СЕЛЬСКОГО ПОСЕЛЕНИЯ «ТИМШЕР»</w:t>
      </w:r>
    </w:p>
    <w:p w:rsidR="009F4E41" w:rsidRDefault="009F4E41" w:rsidP="009F4E41">
      <w:pPr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168075, Республика Коми, Усть-Куломский район  п.Тимшер, ул. Советская,9</w:t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</w:p>
    <w:p w:rsidR="009F4E41" w:rsidRDefault="009F4E41" w:rsidP="009F4E41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Ы В К Ō РТ Ō Д</w:t>
      </w:r>
    </w:p>
    <w:p w:rsidR="009F4E41" w:rsidRDefault="009F4E41" w:rsidP="009F4E41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Е Ш Е Н И Е</w:t>
      </w:r>
    </w:p>
    <w:p w:rsidR="009F4E41" w:rsidRDefault="009F4E41" w:rsidP="009F4E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4E41" w:rsidRPr="006A059F" w:rsidRDefault="00407168" w:rsidP="006A059F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873261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октября</w:t>
      </w:r>
      <w:r w:rsidR="006A05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31F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873261">
        <w:rPr>
          <w:rFonts w:ascii="Times New Roman" w:hAnsi="Times New Roman"/>
          <w:color w:val="000000"/>
          <w:sz w:val="28"/>
          <w:szCs w:val="28"/>
        </w:rPr>
        <w:t>4</w:t>
      </w:r>
      <w:proofErr w:type="gramEnd"/>
      <w:r w:rsidR="009F4E41">
        <w:rPr>
          <w:rFonts w:ascii="Times New Roman" w:hAnsi="Times New Roman"/>
          <w:color w:val="000000"/>
          <w:sz w:val="28"/>
          <w:szCs w:val="28"/>
        </w:rPr>
        <w:t xml:space="preserve"> года                                                    </w:t>
      </w:r>
      <w:r w:rsidR="006866DD">
        <w:rPr>
          <w:rFonts w:ascii="Times New Roman" w:hAnsi="Times New Roman"/>
          <w:color w:val="000000"/>
          <w:sz w:val="28"/>
          <w:szCs w:val="28"/>
        </w:rPr>
        <w:t xml:space="preserve">                        № </w:t>
      </w:r>
      <w:r>
        <w:rPr>
          <w:rFonts w:ascii="Times New Roman" w:hAnsi="Times New Roman"/>
          <w:color w:val="000000"/>
          <w:sz w:val="28"/>
          <w:szCs w:val="28"/>
        </w:rPr>
        <w:t>5-</w:t>
      </w:r>
      <w:r w:rsidR="0010511E">
        <w:rPr>
          <w:rFonts w:ascii="Times New Roman" w:hAnsi="Times New Roman"/>
          <w:color w:val="000000"/>
          <w:sz w:val="28"/>
          <w:szCs w:val="28"/>
        </w:rPr>
        <w:t>3</w:t>
      </w:r>
      <w:r w:rsidR="00873261">
        <w:rPr>
          <w:rFonts w:ascii="Times New Roman" w:hAnsi="Times New Roman"/>
          <w:color w:val="000000"/>
          <w:sz w:val="28"/>
          <w:szCs w:val="28"/>
        </w:rPr>
        <w:t>6</w:t>
      </w:r>
      <w:r w:rsidR="009C0F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873261">
        <w:rPr>
          <w:rFonts w:ascii="Times New Roman" w:hAnsi="Times New Roman"/>
          <w:color w:val="000000"/>
          <w:sz w:val="28"/>
          <w:szCs w:val="28"/>
        </w:rPr>
        <w:t>11</w:t>
      </w:r>
      <w:r w:rsidR="00BC1989">
        <w:rPr>
          <w:rFonts w:ascii="Times New Roman" w:hAnsi="Times New Roman"/>
          <w:color w:val="000000"/>
          <w:sz w:val="28"/>
          <w:szCs w:val="28"/>
        </w:rPr>
        <w:t>1</w:t>
      </w:r>
      <w:r w:rsidR="009F4E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4E41" w:rsidRDefault="009F4E41" w:rsidP="009F4E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премировании гла</w:t>
      </w:r>
      <w:r w:rsidR="00C058C6">
        <w:rPr>
          <w:rFonts w:ascii="Times New Roman" w:eastAsia="Times New Roman" w:hAnsi="Times New Roman"/>
          <w:b/>
          <w:sz w:val="28"/>
          <w:szCs w:val="28"/>
          <w:lang w:eastAsia="ru-RU"/>
        </w:rPr>
        <w:t>вы сельского поселения «Тимшер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9F4E41" w:rsidRDefault="009F4E41" w:rsidP="009F4E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E41" w:rsidRDefault="009F4E41" w:rsidP="009F4E41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color w:val="000000"/>
        </w:rPr>
        <w:t xml:space="preserve">           </w:t>
      </w: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Правительства Республики Коми от 09.11.2012 № 480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поселений», пункта 6 Решения Совета се</w:t>
      </w:r>
      <w:r w:rsidR="00637CDF">
        <w:rPr>
          <w:rFonts w:ascii="Times New Roman" w:hAnsi="Times New Roman"/>
          <w:color w:val="000000"/>
          <w:sz w:val="28"/>
          <w:szCs w:val="28"/>
        </w:rPr>
        <w:t>льского поселения «Тимшер» от 28.05.2021 г. № 4-62-168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об оплате труда главы сельского поселения «Тимшер»,  </w:t>
      </w:r>
    </w:p>
    <w:p w:rsidR="009F4E41" w:rsidRDefault="009F4E41" w:rsidP="009F4E4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Совет сельского поселения «Тимшер» р е ш и л:</w:t>
      </w:r>
    </w:p>
    <w:p w:rsidR="009F4E41" w:rsidRDefault="009F4E41" w:rsidP="009F4E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Выплатить главе сельского поселения «Тимшер» Беловой Валентине Андреевне премию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A059F">
        <w:rPr>
          <w:rFonts w:ascii="Times New Roman" w:hAnsi="Times New Roman"/>
          <w:sz w:val="28"/>
          <w:szCs w:val="28"/>
          <w:lang w:val="en-US"/>
        </w:rPr>
        <w:t>I</w:t>
      </w:r>
      <w:r w:rsidR="004B5D19">
        <w:rPr>
          <w:rFonts w:ascii="Times New Roman" w:hAnsi="Times New Roman"/>
          <w:sz w:val="28"/>
          <w:szCs w:val="28"/>
          <w:lang w:val="en-US"/>
        </w:rPr>
        <w:t>I</w:t>
      </w:r>
      <w:r w:rsidR="009C0FD2">
        <w:rPr>
          <w:rFonts w:ascii="Times New Roman" w:hAnsi="Times New Roman"/>
          <w:sz w:val="28"/>
          <w:szCs w:val="28"/>
        </w:rPr>
        <w:t xml:space="preserve"> квартал 20</w:t>
      </w:r>
      <w:r w:rsidR="00F031F3">
        <w:rPr>
          <w:rFonts w:ascii="Times New Roman" w:hAnsi="Times New Roman"/>
          <w:sz w:val="28"/>
          <w:szCs w:val="28"/>
        </w:rPr>
        <w:t>2</w:t>
      </w:r>
      <w:r w:rsidR="0087326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размере </w:t>
      </w:r>
      <w:r w:rsidR="0088283B">
        <w:rPr>
          <w:rFonts w:ascii="Times New Roman" w:hAnsi="Times New Roman"/>
          <w:sz w:val="28"/>
          <w:szCs w:val="28"/>
        </w:rPr>
        <w:t>6</w:t>
      </w:r>
      <w:r w:rsidR="00BC1989">
        <w:rPr>
          <w:rFonts w:ascii="Times New Roman" w:hAnsi="Times New Roman"/>
          <w:sz w:val="28"/>
          <w:szCs w:val="28"/>
        </w:rPr>
        <w:t>867</w:t>
      </w:r>
      <w:r w:rsidR="00CC5336">
        <w:rPr>
          <w:rFonts w:ascii="Times New Roman" w:hAnsi="Times New Roman"/>
          <w:sz w:val="28"/>
          <w:szCs w:val="28"/>
        </w:rPr>
        <w:t xml:space="preserve"> рублей </w:t>
      </w:r>
      <w:r w:rsidR="00BC1989">
        <w:rPr>
          <w:rFonts w:ascii="Times New Roman" w:hAnsi="Times New Roman"/>
          <w:sz w:val="28"/>
          <w:szCs w:val="28"/>
        </w:rPr>
        <w:t>50</w:t>
      </w:r>
      <w:bookmarkStart w:id="0" w:name="_GoBack"/>
      <w:bookmarkEnd w:id="0"/>
      <w:r w:rsidRPr="00E43FD1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  к</w:t>
      </w:r>
      <w:proofErr w:type="gramEnd"/>
      <w:r>
        <w:rPr>
          <w:rFonts w:ascii="Times New Roman" w:hAnsi="Times New Roman"/>
          <w:sz w:val="28"/>
          <w:szCs w:val="28"/>
        </w:rPr>
        <w:t xml:space="preserve"> сумме применить районный коэффициент и процентную надбавку за стаж работы в районах Крайнего Севера и приравненных к ним местностям.</w:t>
      </w:r>
    </w:p>
    <w:p w:rsidR="009F4E41" w:rsidRDefault="009F4E41" w:rsidP="009F4E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Настоящее решение вступает в силу со дня его обнародования на информационном стенде администрации сельского поселения «Тимшер».</w:t>
      </w:r>
    </w:p>
    <w:p w:rsidR="009F4E41" w:rsidRDefault="009F4E41" w:rsidP="009F4E41">
      <w:pPr>
        <w:pStyle w:val="a3"/>
        <w:jc w:val="both"/>
        <w:rPr>
          <w:color w:val="000000"/>
          <w:sz w:val="28"/>
          <w:szCs w:val="28"/>
        </w:rPr>
      </w:pPr>
    </w:p>
    <w:p w:rsidR="009F4E41" w:rsidRDefault="009F4E41" w:rsidP="009F4E41">
      <w:pPr>
        <w:pStyle w:val="a3"/>
        <w:jc w:val="both"/>
        <w:rPr>
          <w:color w:val="000000"/>
          <w:sz w:val="28"/>
          <w:szCs w:val="28"/>
        </w:rPr>
      </w:pPr>
    </w:p>
    <w:p w:rsidR="009F4E41" w:rsidRDefault="009F4E41" w:rsidP="009F4E4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«Тимшер»                                               В.А.Белова</w:t>
      </w:r>
    </w:p>
    <w:p w:rsidR="00643997" w:rsidRDefault="00643997"/>
    <w:sectPr w:rsidR="0064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97"/>
    <w:rsid w:val="00084AA4"/>
    <w:rsid w:val="000F3AAD"/>
    <w:rsid w:val="0010511E"/>
    <w:rsid w:val="00407168"/>
    <w:rsid w:val="004B5D19"/>
    <w:rsid w:val="006148CE"/>
    <w:rsid w:val="00637CDF"/>
    <w:rsid w:val="00643997"/>
    <w:rsid w:val="006866DD"/>
    <w:rsid w:val="006A059F"/>
    <w:rsid w:val="008118B3"/>
    <w:rsid w:val="00873261"/>
    <w:rsid w:val="0088283B"/>
    <w:rsid w:val="009C0FD2"/>
    <w:rsid w:val="009F4E41"/>
    <w:rsid w:val="00AF7787"/>
    <w:rsid w:val="00B6229E"/>
    <w:rsid w:val="00BC1989"/>
    <w:rsid w:val="00C058C6"/>
    <w:rsid w:val="00CC5336"/>
    <w:rsid w:val="00D76697"/>
    <w:rsid w:val="00E35508"/>
    <w:rsid w:val="00E43FD1"/>
    <w:rsid w:val="00E8422C"/>
    <w:rsid w:val="00F0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C82D012-C2EE-414D-8317-C38598E6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4E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Главбух</cp:lastModifiedBy>
  <cp:revision>24</cp:revision>
  <cp:lastPrinted>2022-10-17T11:57:00Z</cp:lastPrinted>
  <dcterms:created xsi:type="dcterms:W3CDTF">2021-05-31T08:27:00Z</dcterms:created>
  <dcterms:modified xsi:type="dcterms:W3CDTF">2024-10-17T07:20:00Z</dcterms:modified>
</cp:coreProperties>
</file>