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01" w:rsidRDefault="00917401" w:rsidP="00917401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33718CB" wp14:editId="43BEF27F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401" w:rsidRDefault="00917401" w:rsidP="00917401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28"/>
        </w:rPr>
      </w:pPr>
    </w:p>
    <w:p w:rsidR="00917401" w:rsidRDefault="00917401" w:rsidP="009174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Тымсер</w:t>
      </w:r>
      <w:proofErr w:type="spellEnd"/>
      <w:r>
        <w:rPr>
          <w:b/>
          <w:bCs/>
          <w:sz w:val="28"/>
          <w:szCs w:val="28"/>
        </w:rPr>
        <w:t xml:space="preserve">» </w:t>
      </w:r>
      <w:proofErr w:type="spellStart"/>
      <w:r>
        <w:rPr>
          <w:b/>
          <w:bCs/>
          <w:sz w:val="28"/>
          <w:szCs w:val="28"/>
        </w:rPr>
        <w:t>сикт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овмöдчöминса</w:t>
      </w:r>
      <w:proofErr w:type="spellEnd"/>
      <w:r>
        <w:rPr>
          <w:b/>
          <w:bCs/>
          <w:sz w:val="28"/>
          <w:szCs w:val="28"/>
        </w:rPr>
        <w:t xml:space="preserve"> администрация</w:t>
      </w:r>
    </w:p>
    <w:p w:rsidR="00917401" w:rsidRDefault="00917401" w:rsidP="00917401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ШУÖМ</w:t>
      </w:r>
      <w:proofErr w:type="gramEnd"/>
    </w:p>
    <w:p w:rsidR="00917401" w:rsidRDefault="00917401" w:rsidP="009174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сельского поселения «Тимшер»</w:t>
      </w:r>
    </w:p>
    <w:p w:rsidR="00917401" w:rsidRDefault="00917401" w:rsidP="009174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17401" w:rsidRDefault="00917401" w:rsidP="009174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  <w:r>
        <w:rPr>
          <w:b/>
          <w:sz w:val="28"/>
          <w:szCs w:val="20"/>
        </w:rPr>
        <w:t xml:space="preserve"> </w:t>
      </w:r>
    </w:p>
    <w:p w:rsidR="00917401" w:rsidRDefault="00917401" w:rsidP="00917401">
      <w:pPr>
        <w:tabs>
          <w:tab w:val="left" w:pos="2127"/>
          <w:tab w:val="left" w:pos="7371"/>
          <w:tab w:val="left" w:pos="9498"/>
        </w:tabs>
        <w:suppressAutoHyphens/>
        <w:jc w:val="both"/>
        <w:rPr>
          <w:rFonts w:eastAsia="Arial Unicode MS"/>
          <w:color w:val="000000"/>
          <w:kern w:val="2"/>
          <w:sz w:val="28"/>
          <w:szCs w:val="20"/>
          <w:lang w:eastAsia="hi-IN" w:bidi="hi-IN"/>
        </w:rPr>
      </w:pPr>
    </w:p>
    <w:p w:rsidR="00917401" w:rsidRDefault="00917401" w:rsidP="00917401">
      <w:pPr>
        <w:tabs>
          <w:tab w:val="left" w:pos="2127"/>
          <w:tab w:val="left" w:pos="7371"/>
          <w:tab w:val="left" w:pos="9498"/>
        </w:tabs>
        <w:suppressAutoHyphens/>
        <w:jc w:val="both"/>
        <w:rPr>
          <w:rFonts w:eastAsia="Arial Unicode MS"/>
          <w:color w:val="000000"/>
          <w:kern w:val="2"/>
          <w:sz w:val="28"/>
          <w:szCs w:val="20"/>
          <w:lang w:eastAsia="hi-IN" w:bidi="hi-IN"/>
        </w:rPr>
      </w:pPr>
      <w:r>
        <w:rPr>
          <w:rFonts w:eastAsia="Arial Unicode MS"/>
          <w:color w:val="000000"/>
          <w:kern w:val="2"/>
          <w:sz w:val="28"/>
          <w:szCs w:val="20"/>
          <w:lang w:eastAsia="hi-IN" w:bidi="hi-IN"/>
        </w:rPr>
        <w:t>19 марта 2024 года                                                                                              № 8</w:t>
      </w:r>
    </w:p>
    <w:p w:rsidR="00917401" w:rsidRDefault="00917401" w:rsidP="00917401">
      <w:pPr>
        <w:tabs>
          <w:tab w:val="left" w:pos="2127"/>
          <w:tab w:val="left" w:pos="7371"/>
          <w:tab w:val="left" w:pos="9498"/>
        </w:tabs>
        <w:suppressAutoHyphens/>
        <w:jc w:val="center"/>
        <w:rPr>
          <w:rFonts w:eastAsia="Arial Unicode MS"/>
          <w:color w:val="000000"/>
          <w:kern w:val="2"/>
          <w:sz w:val="28"/>
          <w:szCs w:val="20"/>
          <w:lang w:eastAsia="hi-IN" w:bidi="hi-IN"/>
        </w:rPr>
      </w:pPr>
    </w:p>
    <w:p w:rsidR="00917401" w:rsidRDefault="00917401" w:rsidP="00917401">
      <w:pPr>
        <w:tabs>
          <w:tab w:val="left" w:pos="2127"/>
          <w:tab w:val="left" w:pos="7371"/>
          <w:tab w:val="left" w:pos="9498"/>
        </w:tabs>
        <w:suppressAutoHyphens/>
        <w:jc w:val="center"/>
        <w:rPr>
          <w:rFonts w:eastAsia="Arial Unicode MS"/>
          <w:color w:val="000000"/>
          <w:kern w:val="2"/>
          <w:sz w:val="20"/>
          <w:szCs w:val="20"/>
          <w:lang w:eastAsia="hi-IN" w:bidi="hi-IN"/>
        </w:rPr>
      </w:pPr>
      <w:proofErr w:type="spellStart"/>
      <w:r>
        <w:rPr>
          <w:rFonts w:eastAsia="Arial Unicode MS"/>
          <w:color w:val="000000"/>
          <w:kern w:val="2"/>
          <w:sz w:val="20"/>
          <w:szCs w:val="20"/>
          <w:lang w:eastAsia="hi-IN" w:bidi="hi-IN"/>
        </w:rPr>
        <w:t>пст</w:t>
      </w:r>
      <w:proofErr w:type="spellEnd"/>
      <w:r>
        <w:rPr>
          <w:rFonts w:eastAsia="Arial Unicode MS"/>
          <w:color w:val="000000"/>
          <w:kern w:val="2"/>
          <w:sz w:val="20"/>
          <w:szCs w:val="20"/>
          <w:lang w:eastAsia="hi-IN" w:bidi="hi-IN"/>
        </w:rPr>
        <w:t>. Тимшер</w:t>
      </w:r>
    </w:p>
    <w:p w:rsidR="00917401" w:rsidRDefault="00917401" w:rsidP="00917401">
      <w:pPr>
        <w:tabs>
          <w:tab w:val="left" w:pos="2127"/>
          <w:tab w:val="left" w:pos="7371"/>
          <w:tab w:val="left" w:pos="9498"/>
        </w:tabs>
        <w:suppressAutoHyphens/>
        <w:jc w:val="center"/>
        <w:outlineLvl w:val="0"/>
        <w:rPr>
          <w:rFonts w:eastAsia="Arial Unicode MS"/>
          <w:color w:val="000000"/>
          <w:kern w:val="2"/>
          <w:sz w:val="20"/>
          <w:szCs w:val="20"/>
          <w:lang w:eastAsia="hi-IN" w:bidi="hi-IN"/>
        </w:rPr>
      </w:pPr>
      <w:r>
        <w:rPr>
          <w:rFonts w:eastAsia="Arial Unicode MS"/>
          <w:color w:val="000000"/>
          <w:kern w:val="2"/>
          <w:sz w:val="20"/>
          <w:szCs w:val="20"/>
          <w:lang w:eastAsia="hi-IN" w:bidi="hi-IN"/>
        </w:rPr>
        <w:t>Усть-Куломский район</w:t>
      </w:r>
    </w:p>
    <w:p w:rsidR="00917401" w:rsidRDefault="00917401" w:rsidP="00917401">
      <w:pPr>
        <w:tabs>
          <w:tab w:val="left" w:pos="2127"/>
          <w:tab w:val="left" w:pos="7371"/>
          <w:tab w:val="left" w:pos="9498"/>
        </w:tabs>
        <w:suppressAutoHyphens/>
        <w:jc w:val="center"/>
        <w:rPr>
          <w:rFonts w:eastAsia="Arial Unicode MS"/>
          <w:color w:val="000000"/>
          <w:kern w:val="2"/>
          <w:sz w:val="20"/>
          <w:szCs w:val="20"/>
          <w:lang w:eastAsia="hi-IN" w:bidi="hi-IN"/>
        </w:rPr>
      </w:pPr>
      <w:r>
        <w:rPr>
          <w:rFonts w:eastAsia="Arial Unicode MS"/>
          <w:color w:val="000000"/>
          <w:kern w:val="2"/>
          <w:sz w:val="20"/>
          <w:szCs w:val="20"/>
          <w:lang w:eastAsia="hi-IN" w:bidi="hi-IN"/>
        </w:rPr>
        <w:t>Республика Коми</w:t>
      </w:r>
    </w:p>
    <w:p w:rsidR="00917401" w:rsidRDefault="00917401" w:rsidP="00917401">
      <w:pPr>
        <w:tabs>
          <w:tab w:val="left" w:pos="5670"/>
          <w:tab w:val="left" w:pos="7938"/>
          <w:tab w:val="left" w:pos="9498"/>
        </w:tabs>
        <w:suppressAutoHyphens/>
        <w:jc w:val="center"/>
        <w:rPr>
          <w:rFonts w:eastAsia="Arial Unicode MS"/>
          <w:color w:val="000000"/>
          <w:kern w:val="2"/>
          <w:sz w:val="28"/>
          <w:szCs w:val="20"/>
          <w:lang w:eastAsia="hi-IN" w:bidi="hi-IN"/>
        </w:rPr>
      </w:pPr>
    </w:p>
    <w:p w:rsidR="00917401" w:rsidRDefault="00917401" w:rsidP="00917401">
      <w:pPr>
        <w:tabs>
          <w:tab w:val="left" w:pos="5670"/>
          <w:tab w:val="left" w:pos="7938"/>
          <w:tab w:val="left" w:pos="9498"/>
        </w:tabs>
        <w:suppressAutoHyphens/>
        <w:jc w:val="center"/>
        <w:rPr>
          <w:rFonts w:eastAsia="Arial Unicode MS"/>
          <w:b/>
          <w:color w:val="000000"/>
          <w:kern w:val="2"/>
          <w:sz w:val="28"/>
          <w:szCs w:val="20"/>
          <w:lang w:eastAsia="hi-IN" w:bidi="hi-IN"/>
        </w:rPr>
      </w:pPr>
      <w:r>
        <w:rPr>
          <w:rFonts w:eastAsia="Arial Unicode MS"/>
          <w:b/>
          <w:color w:val="000000"/>
          <w:kern w:val="2"/>
          <w:sz w:val="28"/>
          <w:szCs w:val="20"/>
          <w:lang w:eastAsia="hi-IN" w:bidi="hi-IN"/>
        </w:rPr>
        <w:t>Об актуализации Реестра муниципальной собственности администрации сельского поселения «Тимшер»</w:t>
      </w:r>
    </w:p>
    <w:p w:rsidR="00917401" w:rsidRDefault="00917401" w:rsidP="00917401">
      <w:pPr>
        <w:tabs>
          <w:tab w:val="left" w:pos="5670"/>
          <w:tab w:val="left" w:pos="7938"/>
          <w:tab w:val="left" w:pos="9498"/>
        </w:tabs>
        <w:suppressAutoHyphens/>
        <w:jc w:val="both"/>
        <w:rPr>
          <w:rFonts w:eastAsia="Arial Unicode MS"/>
          <w:color w:val="000000"/>
          <w:kern w:val="2"/>
          <w:sz w:val="28"/>
          <w:szCs w:val="20"/>
          <w:lang w:eastAsia="hi-IN" w:bidi="hi-IN"/>
        </w:rPr>
      </w:pPr>
    </w:p>
    <w:p w:rsidR="00917401" w:rsidRDefault="00917401" w:rsidP="00917401">
      <w:pPr>
        <w:tabs>
          <w:tab w:val="left" w:pos="5670"/>
          <w:tab w:val="left" w:pos="7938"/>
          <w:tab w:val="left" w:pos="9498"/>
        </w:tabs>
        <w:suppressAutoHyphens/>
        <w:ind w:firstLine="709"/>
        <w:jc w:val="both"/>
        <w:rPr>
          <w:rFonts w:eastAsia="Arial Unicode MS"/>
          <w:color w:val="000000"/>
          <w:kern w:val="2"/>
          <w:sz w:val="28"/>
          <w:szCs w:val="20"/>
          <w:lang w:eastAsia="hi-IN" w:bidi="hi-IN"/>
        </w:rPr>
      </w:pPr>
      <w:r>
        <w:rPr>
          <w:rFonts w:eastAsia="Arial Unicode MS"/>
          <w:color w:val="000000"/>
          <w:kern w:val="2"/>
          <w:sz w:val="28"/>
          <w:szCs w:val="20"/>
          <w:lang w:eastAsia="hi-IN" w:bidi="hi-IN"/>
        </w:rPr>
        <w:t>В соответствии с Федеральным законом от 6 октября 2003 года    №</w:t>
      </w:r>
      <w:r>
        <w:rPr>
          <w:rFonts w:eastAsia="Arial Unicode MS" w:cs="Mangal"/>
          <w:kern w:val="2"/>
          <w:sz w:val="28"/>
          <w:szCs w:val="20"/>
          <w:lang w:eastAsia="hi-IN" w:bidi="hi-IN"/>
        </w:rPr>
        <w:t> </w:t>
      </w:r>
      <w:r>
        <w:rPr>
          <w:rFonts w:eastAsia="Arial Unicode MS"/>
          <w:color w:val="000000"/>
          <w:kern w:val="2"/>
          <w:sz w:val="28"/>
          <w:szCs w:val="20"/>
          <w:lang w:eastAsia="hi-IN" w:bidi="hi-IN"/>
        </w:rPr>
        <w:t>131-ФЗ</w:t>
      </w:r>
      <w:r>
        <w:rPr>
          <w:rFonts w:eastAsia="Arial Unicode MS" w:cs="Mangal"/>
          <w:kern w:val="2"/>
          <w:sz w:val="28"/>
          <w:szCs w:val="20"/>
          <w:lang w:eastAsia="hi-IN" w:bidi="hi-IN"/>
        </w:rPr>
        <w:t xml:space="preserve"> </w:t>
      </w:r>
      <w:r>
        <w:rPr>
          <w:rFonts w:eastAsia="Arial Unicode MS"/>
          <w:color w:val="000000"/>
          <w:kern w:val="2"/>
          <w:sz w:val="28"/>
          <w:szCs w:val="20"/>
          <w:lang w:eastAsia="hi-IN" w:bidi="hi-IN"/>
        </w:rPr>
        <w:t>«Об общих принципах организации местного самоуправления в Российской Федерации», Уставом сельского поселения «Тимшер», для упорядочения реестра муниципального имущества, администрация сельского поселения «Тимшер» постановляет:</w:t>
      </w:r>
    </w:p>
    <w:p w:rsidR="00917401" w:rsidRDefault="00917401" w:rsidP="00917401">
      <w:pPr>
        <w:tabs>
          <w:tab w:val="left" w:pos="5670"/>
          <w:tab w:val="left" w:pos="7938"/>
          <w:tab w:val="left" w:pos="9498"/>
        </w:tabs>
        <w:suppressAutoHyphens/>
        <w:ind w:firstLine="709"/>
        <w:jc w:val="both"/>
        <w:rPr>
          <w:rFonts w:eastAsia="Arial Unicode MS"/>
          <w:color w:val="000000"/>
          <w:kern w:val="2"/>
          <w:sz w:val="28"/>
          <w:szCs w:val="20"/>
          <w:lang w:eastAsia="hi-IN" w:bidi="hi-IN"/>
        </w:rPr>
      </w:pPr>
      <w:r>
        <w:rPr>
          <w:rFonts w:eastAsia="Arial Unicode MS"/>
          <w:color w:val="000000"/>
          <w:kern w:val="2"/>
          <w:sz w:val="28"/>
          <w:szCs w:val="20"/>
          <w:lang w:eastAsia="hi-IN" w:bidi="hi-IN"/>
        </w:rPr>
        <w:t>1.</w:t>
      </w:r>
      <w:r>
        <w:rPr>
          <w:rFonts w:eastAsia="Arial Unicode MS" w:cs="Mangal"/>
          <w:kern w:val="2"/>
          <w:sz w:val="28"/>
          <w:szCs w:val="20"/>
          <w:lang w:eastAsia="hi-IN" w:bidi="hi-IN"/>
        </w:rPr>
        <w:t> </w:t>
      </w:r>
      <w:r>
        <w:rPr>
          <w:rFonts w:eastAsia="Arial Unicode MS"/>
          <w:color w:val="000000"/>
          <w:kern w:val="2"/>
          <w:sz w:val="28"/>
          <w:szCs w:val="20"/>
          <w:lang w:eastAsia="hi-IN" w:bidi="hi-IN"/>
        </w:rPr>
        <w:t xml:space="preserve">Утвердить актуализированный Реестр муниципальной собственности администрации сельского поселения «Тимшер» согласно приложению, к настоящему постановлению. </w:t>
      </w:r>
    </w:p>
    <w:p w:rsidR="00917401" w:rsidRDefault="00917401" w:rsidP="00917401">
      <w:pPr>
        <w:tabs>
          <w:tab w:val="left" w:pos="5670"/>
          <w:tab w:val="left" w:pos="7938"/>
          <w:tab w:val="left" w:pos="9498"/>
        </w:tabs>
        <w:suppressAutoHyphens/>
        <w:spacing w:line="276" w:lineRule="auto"/>
        <w:ind w:firstLine="709"/>
        <w:jc w:val="both"/>
        <w:rPr>
          <w:rFonts w:eastAsia="Arial Unicode MS"/>
          <w:color w:val="000000"/>
          <w:kern w:val="2"/>
          <w:sz w:val="28"/>
          <w:szCs w:val="20"/>
          <w:lang w:eastAsia="hi-IN" w:bidi="hi-IN"/>
        </w:rPr>
      </w:pPr>
      <w:r>
        <w:rPr>
          <w:rFonts w:eastAsia="Arial Unicode MS"/>
          <w:color w:val="000000"/>
          <w:kern w:val="2"/>
          <w:sz w:val="28"/>
          <w:szCs w:val="20"/>
          <w:lang w:eastAsia="hi-IN" w:bidi="hi-IN"/>
        </w:rPr>
        <w:t>2. Настоящее постановление вступает в силу со дня его подписания.</w:t>
      </w:r>
    </w:p>
    <w:p w:rsidR="00917401" w:rsidRDefault="00917401" w:rsidP="00917401">
      <w:pPr>
        <w:tabs>
          <w:tab w:val="left" w:pos="5670"/>
          <w:tab w:val="left" w:pos="7938"/>
          <w:tab w:val="left" w:pos="9498"/>
        </w:tabs>
        <w:suppressAutoHyphens/>
        <w:spacing w:line="276" w:lineRule="auto"/>
        <w:ind w:firstLine="709"/>
        <w:jc w:val="both"/>
        <w:rPr>
          <w:rFonts w:eastAsia="Arial Unicode MS"/>
          <w:color w:val="000000"/>
          <w:kern w:val="2"/>
          <w:sz w:val="28"/>
          <w:szCs w:val="20"/>
          <w:lang w:eastAsia="hi-IN" w:bidi="hi-IN"/>
        </w:rPr>
      </w:pPr>
      <w:r>
        <w:rPr>
          <w:rFonts w:eastAsia="Arial Unicode MS"/>
          <w:color w:val="000000"/>
          <w:kern w:val="2"/>
          <w:sz w:val="28"/>
          <w:szCs w:val="20"/>
          <w:lang w:eastAsia="hi-IN" w:bidi="hi-IN"/>
        </w:rPr>
        <w:t>3. </w:t>
      </w:r>
      <w:proofErr w:type="gramStart"/>
      <w:r>
        <w:rPr>
          <w:rFonts w:eastAsia="Arial Unicode MS"/>
          <w:color w:val="000000"/>
          <w:kern w:val="2"/>
          <w:sz w:val="28"/>
          <w:szCs w:val="20"/>
          <w:lang w:eastAsia="hi-IN" w:bidi="hi-IN"/>
        </w:rPr>
        <w:t>Контроль за</w:t>
      </w:r>
      <w:proofErr w:type="gramEnd"/>
      <w:r>
        <w:rPr>
          <w:rFonts w:eastAsia="Arial Unicode MS"/>
          <w:color w:val="000000"/>
          <w:kern w:val="2"/>
          <w:sz w:val="28"/>
          <w:szCs w:val="20"/>
          <w:lang w:eastAsia="hi-IN" w:bidi="hi-IN"/>
        </w:rPr>
        <w:t xml:space="preserve"> исполнением настоящего постановления оставляю за собой.</w:t>
      </w:r>
    </w:p>
    <w:p w:rsidR="00917401" w:rsidRDefault="00917401" w:rsidP="00917401">
      <w:pPr>
        <w:tabs>
          <w:tab w:val="left" w:pos="2127"/>
          <w:tab w:val="left" w:pos="7371"/>
          <w:tab w:val="left" w:pos="9498"/>
        </w:tabs>
        <w:suppressAutoHyphens/>
        <w:spacing w:line="276" w:lineRule="auto"/>
        <w:jc w:val="both"/>
        <w:rPr>
          <w:rFonts w:eastAsia="Arial Unicode MS"/>
          <w:color w:val="000000"/>
          <w:kern w:val="2"/>
          <w:sz w:val="28"/>
          <w:szCs w:val="20"/>
          <w:lang w:eastAsia="hi-IN" w:bidi="hi-IN"/>
        </w:rPr>
      </w:pPr>
    </w:p>
    <w:p w:rsidR="00917401" w:rsidRDefault="00917401" w:rsidP="00917401">
      <w:pPr>
        <w:tabs>
          <w:tab w:val="left" w:pos="2127"/>
          <w:tab w:val="left" w:pos="7371"/>
          <w:tab w:val="left" w:pos="9498"/>
        </w:tabs>
        <w:suppressAutoHyphens/>
        <w:spacing w:line="276" w:lineRule="auto"/>
        <w:jc w:val="both"/>
        <w:rPr>
          <w:rFonts w:eastAsia="Arial Unicode MS"/>
          <w:color w:val="000000"/>
          <w:kern w:val="2"/>
          <w:sz w:val="28"/>
          <w:szCs w:val="20"/>
          <w:lang w:eastAsia="hi-IN" w:bidi="hi-IN"/>
        </w:rPr>
      </w:pPr>
    </w:p>
    <w:p w:rsidR="00917401" w:rsidRDefault="00917401" w:rsidP="00917401">
      <w:pPr>
        <w:tabs>
          <w:tab w:val="left" w:pos="2127"/>
          <w:tab w:val="left" w:pos="7371"/>
          <w:tab w:val="left" w:pos="9498"/>
        </w:tabs>
        <w:suppressAutoHyphens/>
        <w:spacing w:line="276" w:lineRule="auto"/>
        <w:jc w:val="both"/>
        <w:rPr>
          <w:rFonts w:eastAsia="Arial Unicode MS"/>
          <w:color w:val="000000"/>
          <w:kern w:val="2"/>
          <w:sz w:val="28"/>
          <w:szCs w:val="20"/>
          <w:lang w:eastAsia="hi-IN" w:bidi="hi-IN"/>
        </w:rPr>
      </w:pPr>
    </w:p>
    <w:p w:rsidR="00917401" w:rsidRDefault="00917401" w:rsidP="00917401">
      <w:pPr>
        <w:tabs>
          <w:tab w:val="left" w:pos="2127"/>
          <w:tab w:val="left" w:pos="7371"/>
          <w:tab w:val="left" w:pos="9498"/>
        </w:tabs>
        <w:suppressAutoHyphens/>
        <w:spacing w:line="276" w:lineRule="auto"/>
        <w:jc w:val="both"/>
        <w:rPr>
          <w:rFonts w:eastAsia="Arial Unicode MS"/>
          <w:kern w:val="2"/>
          <w:sz w:val="28"/>
          <w:szCs w:val="20"/>
          <w:lang w:eastAsia="hi-IN" w:bidi="hi-IN"/>
        </w:rPr>
      </w:pPr>
      <w:r>
        <w:rPr>
          <w:rFonts w:eastAsia="Arial Unicode MS"/>
          <w:color w:val="000000"/>
          <w:kern w:val="2"/>
          <w:sz w:val="28"/>
          <w:szCs w:val="20"/>
          <w:lang w:eastAsia="hi-IN" w:bidi="hi-IN"/>
        </w:rPr>
        <w:t>Глава сельского поселения «Тимшер»                                                В.А. Белова</w:t>
      </w:r>
    </w:p>
    <w:p w:rsidR="00917401" w:rsidRDefault="00917401" w:rsidP="00917401">
      <w:pPr>
        <w:jc w:val="right"/>
        <w:rPr>
          <w:sz w:val="28"/>
          <w:szCs w:val="28"/>
        </w:rPr>
      </w:pPr>
    </w:p>
    <w:p w:rsidR="00917401" w:rsidRDefault="00917401" w:rsidP="00917401">
      <w:pPr>
        <w:jc w:val="right"/>
        <w:rPr>
          <w:sz w:val="28"/>
          <w:szCs w:val="28"/>
        </w:rPr>
      </w:pPr>
    </w:p>
    <w:p w:rsidR="00917401" w:rsidRDefault="00917401" w:rsidP="00917401">
      <w:pPr>
        <w:jc w:val="right"/>
        <w:rPr>
          <w:sz w:val="28"/>
          <w:szCs w:val="28"/>
        </w:rPr>
      </w:pPr>
    </w:p>
    <w:p w:rsidR="00917401" w:rsidRDefault="00917401" w:rsidP="00917401">
      <w:pPr>
        <w:jc w:val="right"/>
        <w:rPr>
          <w:sz w:val="28"/>
          <w:szCs w:val="28"/>
        </w:rPr>
      </w:pPr>
    </w:p>
    <w:p w:rsidR="001A6605" w:rsidRDefault="00917401">
      <w:bookmarkStart w:id="0" w:name="_GoBack"/>
      <w:bookmarkEnd w:id="0"/>
    </w:p>
    <w:sectPr w:rsidR="001A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C1"/>
    <w:rsid w:val="00324380"/>
    <w:rsid w:val="005A67D9"/>
    <w:rsid w:val="00917401"/>
    <w:rsid w:val="00A0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4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4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4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4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2024-03-19T13:09:00Z</dcterms:created>
  <dcterms:modified xsi:type="dcterms:W3CDTF">2024-03-19T13:11:00Z</dcterms:modified>
</cp:coreProperties>
</file>