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8A2396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18</w:t>
      </w:r>
      <w:r w:rsidR="001D0F6D">
        <w:rPr>
          <w:rFonts w:cs="Times New Roman"/>
          <w:color w:val="000000"/>
        </w:rPr>
        <w:t xml:space="preserve"> марта</w:t>
      </w:r>
      <w:r w:rsidR="00DA6D4D">
        <w:rPr>
          <w:rFonts w:cs="Times New Roman"/>
          <w:color w:val="000000"/>
        </w:rPr>
        <w:t xml:space="preserve"> 2024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               </w:t>
      </w:r>
      <w:r w:rsidR="00DF03E2" w:rsidRPr="00DF03E2">
        <w:rPr>
          <w:rFonts w:cs="Times New Roman"/>
          <w:color w:val="000000"/>
        </w:rPr>
        <w:t xml:space="preserve">  </w:t>
      </w:r>
      <w:r w:rsidR="001D0F6D">
        <w:rPr>
          <w:rFonts w:cs="Times New Roman"/>
          <w:color w:val="000000"/>
        </w:rPr>
        <w:t xml:space="preserve"> </w:t>
      </w:r>
      <w:r w:rsidR="00DF03E2" w:rsidRPr="00DF03E2">
        <w:rPr>
          <w:rFonts w:cs="Times New Roman"/>
          <w:color w:val="000000"/>
        </w:rPr>
        <w:t xml:space="preserve">     </w:t>
      </w:r>
      <w:r w:rsidR="001D0F6D">
        <w:rPr>
          <w:rFonts w:cs="Times New Roman"/>
          <w:color w:val="000000"/>
        </w:rPr>
        <w:t xml:space="preserve">   № 6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</w:t>
      </w:r>
      <w:r w:rsidR="001D0F6D">
        <w:rPr>
          <w:rFonts w:cs="Times New Roman"/>
          <w:b/>
          <w:color w:val="000000"/>
        </w:rPr>
        <w:t>б аннулировании</w:t>
      </w:r>
      <w:r w:rsidR="00BD0493">
        <w:rPr>
          <w:rFonts w:cs="Times New Roman"/>
          <w:b/>
          <w:color w:val="000000"/>
        </w:rPr>
        <w:t xml:space="preserve"> адреса объектов адресации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6A0457" w:rsidRPr="008A2396" w:rsidRDefault="006C736A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8A2396">
        <w:rPr>
          <w:rFonts w:cs="Times New Roman"/>
          <w:color w:val="000000"/>
          <w:lang w:val="en-US"/>
        </w:rPr>
        <w:t> </w:t>
      </w:r>
      <w:r w:rsidRPr="008A2396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8A2396">
        <w:rPr>
          <w:rFonts w:cs="Times New Roman"/>
        </w:rPr>
        <w:t xml:space="preserve"> </w:t>
      </w:r>
      <w:r w:rsidRPr="008A2396">
        <w:rPr>
          <w:rFonts w:cs="Times New Roman"/>
          <w:color w:val="000000"/>
        </w:rPr>
        <w:t>октября 2003</w:t>
      </w:r>
      <w:r w:rsidRPr="008A2396">
        <w:rPr>
          <w:rFonts w:cs="Times New Roman"/>
          <w:color w:val="000000"/>
          <w:lang w:val="en-US"/>
        </w:rPr>
        <w:t> </w:t>
      </w:r>
      <w:r w:rsidRPr="008A2396">
        <w:rPr>
          <w:rFonts w:cs="Times New Roman"/>
          <w:color w:val="000000"/>
        </w:rPr>
        <w:t>г. №</w:t>
      </w:r>
      <w:r w:rsidRPr="008A2396">
        <w:rPr>
          <w:rFonts w:cs="Times New Roman"/>
          <w:color w:val="000000"/>
          <w:lang w:val="en-US"/>
        </w:rPr>
        <w:t> </w:t>
      </w:r>
      <w:r w:rsidRPr="008A2396">
        <w:rPr>
          <w:rFonts w:cs="Times New Roman"/>
          <w:color w:val="000000"/>
        </w:rPr>
        <w:t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</w:t>
      </w:r>
      <w:r w:rsidR="006A0457" w:rsidRPr="008A2396">
        <w:rPr>
          <w:rFonts w:cs="Times New Roman"/>
          <w:color w:val="000000"/>
        </w:rPr>
        <w:t xml:space="preserve"> сельского поселения «Тимшер» постановляе</w:t>
      </w:r>
      <w:r w:rsidRPr="008A2396">
        <w:rPr>
          <w:rFonts w:cs="Times New Roman"/>
          <w:color w:val="000000"/>
        </w:rPr>
        <w:t>т:</w:t>
      </w:r>
    </w:p>
    <w:p w:rsidR="00501EF5" w:rsidRDefault="00440620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1.</w:t>
      </w:r>
      <w:r w:rsidRPr="008A2396">
        <w:t> </w:t>
      </w:r>
      <w:r w:rsidR="00E62FC0" w:rsidRPr="008A2396">
        <w:rPr>
          <w:rFonts w:cs="Times New Roman"/>
          <w:color w:val="000000"/>
        </w:rPr>
        <w:t xml:space="preserve">Аннулировать </w:t>
      </w:r>
      <w:r w:rsidR="00BD0493" w:rsidRPr="008A2396">
        <w:rPr>
          <w:rFonts w:cs="Times New Roman"/>
          <w:color w:val="000000"/>
        </w:rPr>
        <w:t>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="00BD0493" w:rsidRPr="008A2396">
        <w:rPr>
          <w:rFonts w:cs="Times New Roman"/>
          <w:color w:val="000000"/>
        </w:rPr>
        <w:t>Тимшер, ул. Советская, д.</w:t>
      </w:r>
      <w:r w:rsidR="00DE2A5B" w:rsidRPr="008A2396">
        <w:t> </w:t>
      </w:r>
      <w:r w:rsidR="00BD0493" w:rsidRPr="008A2396">
        <w:rPr>
          <w:rFonts w:cs="Times New Roman"/>
          <w:color w:val="000000"/>
        </w:rPr>
        <w:t xml:space="preserve">12. </w:t>
      </w:r>
      <w:r w:rsidR="00501EF5">
        <w:rPr>
          <w:rFonts w:cs="Times New Roman"/>
          <w:color w:val="000000"/>
        </w:rPr>
        <w:t>В</w:t>
      </w:r>
      <w:r w:rsidR="00501EF5" w:rsidRPr="00501EF5">
        <w:rPr>
          <w:rFonts w:cs="Times New Roman"/>
          <w:color w:val="000000"/>
        </w:rPr>
        <w:t xml:space="preserve">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6A0457" w:rsidRPr="008A2396" w:rsidRDefault="00BD0493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d384f258-a565-4c90-a1e2-3322a22c61ba</w:t>
      </w:r>
      <w:r w:rsidRPr="008A2396">
        <w:rPr>
          <w:rFonts w:cs="Times New Roman"/>
          <w:color w:val="000000"/>
        </w:rPr>
        <w:t>.</w:t>
      </w:r>
      <w:r w:rsidR="0033143D" w:rsidRPr="008A2396">
        <w:rPr>
          <w:rFonts w:cs="Times New Roman"/>
          <w:color w:val="000000"/>
        </w:rPr>
        <w:t xml:space="preserve">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2.</w:t>
      </w:r>
      <w:r w:rsidRPr="008A2396">
        <w:t> </w:t>
      </w:r>
      <w:r w:rsidRPr="008A2396">
        <w:rPr>
          <w:rFonts w:cs="Times New Roman"/>
          <w:color w:val="000000"/>
        </w:rPr>
        <w:t>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Советская,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12,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1. </w:t>
      </w:r>
      <w:r w:rsidR="00501EF5">
        <w:rPr>
          <w:rFonts w:cs="Times New Roman"/>
          <w:color w:val="000000"/>
        </w:rPr>
        <w:t>В</w:t>
      </w:r>
      <w:r w:rsidR="00501EF5" w:rsidRPr="00501EF5">
        <w:rPr>
          <w:rFonts w:cs="Times New Roman"/>
          <w:color w:val="000000"/>
        </w:rPr>
        <w:t xml:space="preserve">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26b5c1bf-6a52-4daf-9b0e-a97369e1ae4b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3.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t> </w:t>
      </w:r>
      <w:r w:rsidRPr="008A2396">
        <w:rPr>
          <w:rFonts w:cs="Times New Roman"/>
          <w:color w:val="000000"/>
        </w:rPr>
        <w:t>Тимшер, ул. Советская,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12,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2.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lastRenderedPageBreak/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f96f6add-b31f-4b7b-8d0c-c8db8bdeb3c3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4</w:t>
      </w:r>
      <w:r w:rsidR="00BD0493" w:rsidRPr="008A2396">
        <w:rPr>
          <w:rFonts w:cs="Times New Roman"/>
          <w:color w:val="000000"/>
        </w:rPr>
        <w:t>. 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="00BD0493"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="00BD0493" w:rsidRPr="008A2396">
        <w:rPr>
          <w:rFonts w:cs="Times New Roman"/>
          <w:color w:val="000000"/>
        </w:rPr>
        <w:t xml:space="preserve">3.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BD0493" w:rsidRPr="008A2396" w:rsidRDefault="00BD0493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09ac5692-a6fd-4c78-9580-aa3a8a7330e6</w:t>
      </w:r>
      <w:r w:rsidRPr="008A2396">
        <w:rPr>
          <w:rFonts w:cs="Times New Roman"/>
          <w:color w:val="000000"/>
        </w:rPr>
        <w:t>.</w:t>
      </w:r>
      <w:r w:rsidR="00501EF5">
        <w:rPr>
          <w:rFonts w:cs="Times New Roman"/>
          <w:color w:val="000000"/>
        </w:rPr>
        <w:t xml:space="preserve"> </w:t>
      </w:r>
      <w:r w:rsidR="00501EF5" w:rsidRPr="00501EF5">
        <w:rPr>
          <w:rFonts w:cs="Times New Roman"/>
          <w:color w:val="000000"/>
        </w:rPr>
        <w:t>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5.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3,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1.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0</w:t>
      </w:r>
      <w:r w:rsidR="00DE2A5B" w:rsidRPr="008A2396">
        <w:rPr>
          <w:rFonts w:cs="Times New Roman"/>
          <w:color w:val="000000"/>
          <w:lang w:val="en-US"/>
        </w:rPr>
        <w:t>a</w:t>
      </w:r>
      <w:r w:rsidR="00DE2A5B" w:rsidRPr="008A2396">
        <w:rPr>
          <w:rFonts w:cs="Times New Roman"/>
          <w:color w:val="000000"/>
        </w:rPr>
        <w:t>31</w:t>
      </w:r>
      <w:proofErr w:type="spellStart"/>
      <w:r w:rsidR="00DE2A5B" w:rsidRPr="008A2396">
        <w:rPr>
          <w:rFonts w:cs="Times New Roman"/>
          <w:color w:val="000000"/>
          <w:lang w:val="en-US"/>
        </w:rPr>
        <w:t>db</w:t>
      </w:r>
      <w:proofErr w:type="spellEnd"/>
      <w:r w:rsidR="00DE2A5B" w:rsidRPr="008A2396">
        <w:rPr>
          <w:rFonts w:cs="Times New Roman"/>
          <w:color w:val="000000"/>
        </w:rPr>
        <w:t>6</w:t>
      </w:r>
      <w:r w:rsidR="00DE2A5B" w:rsidRPr="008A2396">
        <w:rPr>
          <w:rFonts w:cs="Times New Roman"/>
          <w:color w:val="000000"/>
          <w:lang w:val="en-US"/>
        </w:rPr>
        <w:t>f</w:t>
      </w:r>
      <w:r w:rsidR="00DE2A5B" w:rsidRPr="008A2396">
        <w:rPr>
          <w:rFonts w:cs="Times New Roman"/>
          <w:color w:val="000000"/>
        </w:rPr>
        <w:t>-</w:t>
      </w:r>
      <w:r w:rsidR="00DE2A5B" w:rsidRPr="008A2396">
        <w:rPr>
          <w:rFonts w:cs="Times New Roman"/>
          <w:color w:val="000000"/>
          <w:lang w:val="en-US"/>
        </w:rPr>
        <w:t>d</w:t>
      </w:r>
      <w:r w:rsidR="00DE2A5B" w:rsidRPr="008A2396">
        <w:rPr>
          <w:rFonts w:cs="Times New Roman"/>
          <w:color w:val="000000"/>
        </w:rPr>
        <w:t>4</w:t>
      </w:r>
      <w:proofErr w:type="spellStart"/>
      <w:r w:rsidR="00DE2A5B" w:rsidRPr="008A2396">
        <w:rPr>
          <w:rFonts w:cs="Times New Roman"/>
          <w:color w:val="000000"/>
          <w:lang w:val="en-US"/>
        </w:rPr>
        <w:t>eb</w:t>
      </w:r>
      <w:proofErr w:type="spellEnd"/>
      <w:r w:rsidR="00DE2A5B" w:rsidRPr="008A2396">
        <w:rPr>
          <w:rFonts w:cs="Times New Roman"/>
          <w:color w:val="000000"/>
        </w:rPr>
        <w:t>-4</w:t>
      </w:r>
      <w:r w:rsidR="00DE2A5B" w:rsidRPr="008A2396">
        <w:rPr>
          <w:rFonts w:cs="Times New Roman"/>
          <w:color w:val="000000"/>
          <w:lang w:val="en-US"/>
        </w:rPr>
        <w:t>f</w:t>
      </w:r>
      <w:r w:rsidR="00DE2A5B" w:rsidRPr="008A2396">
        <w:rPr>
          <w:rFonts w:cs="Times New Roman"/>
          <w:color w:val="000000"/>
        </w:rPr>
        <w:t>3</w:t>
      </w:r>
      <w:r w:rsidR="00DE2A5B" w:rsidRPr="008A2396">
        <w:rPr>
          <w:rFonts w:cs="Times New Roman"/>
          <w:color w:val="000000"/>
          <w:lang w:val="en-US"/>
        </w:rPr>
        <w:t>c</w:t>
      </w:r>
      <w:r w:rsidR="00DE2A5B" w:rsidRPr="008A2396">
        <w:rPr>
          <w:rFonts w:cs="Times New Roman"/>
          <w:color w:val="000000"/>
        </w:rPr>
        <w:t>-</w:t>
      </w:r>
      <w:proofErr w:type="spellStart"/>
      <w:r w:rsidR="00DE2A5B" w:rsidRPr="008A2396">
        <w:rPr>
          <w:rFonts w:cs="Times New Roman"/>
          <w:color w:val="000000"/>
          <w:lang w:val="en-US"/>
        </w:rPr>
        <w:t>aeed</w:t>
      </w:r>
      <w:proofErr w:type="spellEnd"/>
      <w:r w:rsidR="00DE2A5B" w:rsidRPr="008A2396">
        <w:rPr>
          <w:rFonts w:cs="Times New Roman"/>
          <w:color w:val="000000"/>
        </w:rPr>
        <w:t>-5</w:t>
      </w:r>
      <w:r w:rsidR="00DE2A5B" w:rsidRPr="008A2396">
        <w:rPr>
          <w:rFonts w:cs="Times New Roman"/>
          <w:color w:val="000000"/>
          <w:lang w:val="en-US"/>
        </w:rPr>
        <w:t>d</w:t>
      </w:r>
      <w:r w:rsidR="00DE2A5B" w:rsidRPr="008A2396">
        <w:rPr>
          <w:rFonts w:cs="Times New Roman"/>
          <w:color w:val="000000"/>
        </w:rPr>
        <w:t>201992</w:t>
      </w:r>
      <w:r w:rsidR="00DE2A5B" w:rsidRPr="008A2396">
        <w:rPr>
          <w:rFonts w:cs="Times New Roman"/>
          <w:color w:val="000000"/>
          <w:lang w:val="en-US"/>
        </w:rPr>
        <w:t>d</w:t>
      </w:r>
      <w:r w:rsidR="00DE2A5B" w:rsidRPr="008A2396">
        <w:rPr>
          <w:rFonts w:cs="Times New Roman"/>
          <w:color w:val="000000"/>
        </w:rPr>
        <w:t>15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6.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3,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2.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2c2ef667-4d03-47e5-8c47-1083c0be478a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501EF5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7.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3,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3.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501EF5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3da3c65b-75e7-4c7d-ba00-696dad753c73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8.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3,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4.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af0bf2b7-e7cf-4544-814a-af882ca6e751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9.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Тимшер, ул. Киевская, д.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>3, кв.</w:t>
      </w:r>
      <w:r w:rsidR="00DE2A5B" w:rsidRPr="008A2396">
        <w:rPr>
          <w:rFonts w:cs="Times New Roman"/>
          <w:color w:val="000000"/>
        </w:rPr>
        <w:t> </w:t>
      </w:r>
      <w:r w:rsidRPr="008A2396">
        <w:rPr>
          <w:rFonts w:cs="Times New Roman"/>
          <w:color w:val="000000"/>
        </w:rPr>
        <w:t xml:space="preserve">5.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5D3FB5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77ef5bbc-300b-4745-8e5e-b7f357062c71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501EF5" w:rsidRDefault="00DE2A5B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lastRenderedPageBreak/>
        <w:t>10</w:t>
      </w:r>
      <w:r w:rsidR="005D3FB5" w:rsidRPr="008A2396">
        <w:rPr>
          <w:rFonts w:cs="Times New Roman"/>
          <w:color w:val="000000"/>
        </w:rPr>
        <w:t>. Аннулировать адрес объекта адресации: Российская Федерация, Республика Коми, муниципальный район Усть-Куломский, сельское поселение Тимшер, п.</w:t>
      </w:r>
      <w:r w:rsidRPr="008A2396">
        <w:rPr>
          <w:rFonts w:cs="Times New Roman"/>
          <w:color w:val="000000"/>
        </w:rPr>
        <w:t> </w:t>
      </w:r>
      <w:proofErr w:type="spellStart"/>
      <w:r w:rsidR="005D3FB5" w:rsidRPr="008A2396">
        <w:rPr>
          <w:rFonts w:cs="Times New Roman"/>
          <w:color w:val="000000"/>
        </w:rPr>
        <w:t>Лопъювад</w:t>
      </w:r>
      <w:proofErr w:type="spellEnd"/>
      <w:r w:rsidR="005D3FB5" w:rsidRPr="008A2396">
        <w:rPr>
          <w:rFonts w:cs="Times New Roman"/>
          <w:color w:val="000000"/>
        </w:rPr>
        <w:t>, ул.</w:t>
      </w:r>
      <w:r w:rsidRPr="008A2396">
        <w:t> </w:t>
      </w:r>
      <w:r w:rsidR="005D3FB5" w:rsidRPr="008A2396">
        <w:rPr>
          <w:rFonts w:cs="Times New Roman"/>
          <w:color w:val="000000"/>
        </w:rPr>
        <w:t>Комсомольская, д.</w:t>
      </w:r>
      <w:r w:rsidRPr="008A2396">
        <w:rPr>
          <w:rFonts w:cs="Times New Roman"/>
          <w:color w:val="000000"/>
        </w:rPr>
        <w:t> </w:t>
      </w:r>
      <w:r w:rsidR="005D3FB5" w:rsidRPr="008A2396">
        <w:rPr>
          <w:rFonts w:cs="Times New Roman"/>
          <w:color w:val="000000"/>
        </w:rPr>
        <w:t xml:space="preserve">5. </w:t>
      </w:r>
      <w:r w:rsidR="00501EF5" w:rsidRPr="00501EF5">
        <w:rPr>
          <w:rFonts w:cs="Times New Roman"/>
          <w:color w:val="000000"/>
        </w:rPr>
        <w:t>В связи с прекращением существования объекта адресации</w:t>
      </w:r>
      <w:r w:rsidR="00501EF5">
        <w:rPr>
          <w:rFonts w:cs="Times New Roman"/>
          <w:color w:val="000000"/>
        </w:rPr>
        <w:t xml:space="preserve">. </w:t>
      </w:r>
    </w:p>
    <w:p w:rsidR="00DE2A5B" w:rsidRPr="008A2396" w:rsidRDefault="005D3FB5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bookmarkStart w:id="0" w:name="_GoBack"/>
      <w:bookmarkEnd w:id="0"/>
      <w:r w:rsidRPr="008A2396">
        <w:rPr>
          <w:rFonts w:cs="Times New Roman"/>
          <w:color w:val="000000"/>
        </w:rPr>
        <w:t xml:space="preserve">Уникальный номер адреса объекта адресации в ГАР: </w:t>
      </w:r>
      <w:r w:rsidR="00DE2A5B" w:rsidRPr="008A2396">
        <w:rPr>
          <w:rFonts w:cs="Times New Roman"/>
          <w:color w:val="000000"/>
        </w:rPr>
        <w:t>bd5eeee9-6f1e-465f-8dd2-1a47bf433d8a</w:t>
      </w:r>
      <w:r w:rsidRPr="008A2396">
        <w:rPr>
          <w:rFonts w:cs="Times New Roman"/>
          <w:color w:val="000000"/>
        </w:rPr>
        <w:t>. На кадастровом учете не состоял.</w:t>
      </w:r>
    </w:p>
    <w:p w:rsidR="001C11F2" w:rsidRPr="008A2396" w:rsidRDefault="008A2396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11</w:t>
      </w:r>
      <w:r w:rsidR="001C11F2" w:rsidRPr="008A2396">
        <w:rPr>
          <w:rFonts w:cs="Times New Roman"/>
          <w:color w:val="000000"/>
        </w:rPr>
        <w:t>.</w:t>
      </w:r>
      <w:r w:rsidR="002B60B4" w:rsidRPr="008A2396">
        <w:rPr>
          <w:rFonts w:cs="Times New Roman"/>
          <w:color w:val="000000"/>
        </w:rPr>
        <w:t> </w:t>
      </w:r>
      <w:r w:rsidR="001C11F2" w:rsidRPr="008A2396">
        <w:rPr>
          <w:rFonts w:cs="Times New Roman"/>
          <w:color w:val="000000"/>
        </w:rPr>
        <w:t>Настоящее постановление вступает в силу со дня его подписания.</w:t>
      </w:r>
    </w:p>
    <w:p w:rsidR="006C736A" w:rsidRPr="00DF03E2" w:rsidRDefault="008A2396" w:rsidP="00DE2A5B">
      <w:pPr>
        <w:tabs>
          <w:tab w:val="clear" w:pos="2127"/>
          <w:tab w:val="clear" w:pos="7371"/>
          <w:tab w:val="left" w:pos="5670"/>
          <w:tab w:val="left" w:pos="7938"/>
        </w:tabs>
        <w:spacing w:line="276" w:lineRule="auto"/>
        <w:ind w:right="0" w:firstLine="709"/>
        <w:jc w:val="both"/>
        <w:rPr>
          <w:rFonts w:cs="Times New Roman"/>
          <w:color w:val="000000"/>
        </w:rPr>
      </w:pPr>
      <w:r w:rsidRPr="008A2396">
        <w:rPr>
          <w:rFonts w:cs="Times New Roman"/>
          <w:color w:val="000000"/>
        </w:rPr>
        <w:t>12</w:t>
      </w:r>
      <w:r w:rsidR="001C11F2" w:rsidRPr="008A2396">
        <w:rPr>
          <w:rFonts w:cs="Times New Roman"/>
          <w:color w:val="000000"/>
        </w:rPr>
        <w:t>.</w:t>
      </w:r>
      <w:r w:rsidR="002B60B4" w:rsidRPr="008A2396">
        <w:rPr>
          <w:rFonts w:cs="Times New Roman"/>
          <w:color w:val="000000"/>
        </w:rPr>
        <w:t> </w:t>
      </w:r>
      <w:r w:rsidR="001C11F2" w:rsidRPr="008A2396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DE2A5B">
      <w:pPr>
        <w:spacing w:line="276" w:lineRule="auto"/>
        <w:ind w:right="0"/>
        <w:jc w:val="both"/>
        <w:rPr>
          <w:rFonts w:cs="Times New Roman"/>
          <w:color w:val="000000"/>
        </w:rPr>
      </w:pPr>
    </w:p>
    <w:p w:rsidR="000412BB" w:rsidRDefault="000412BB" w:rsidP="00DE2A5B">
      <w:pPr>
        <w:spacing w:line="276" w:lineRule="auto"/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DE2A5B">
      <w:pPr>
        <w:spacing w:line="276" w:lineRule="auto"/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DE2A5B">
      <w:pPr>
        <w:spacing w:line="276" w:lineRule="auto"/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14BBB"/>
    <w:rsid w:val="0002310B"/>
    <w:rsid w:val="000412BB"/>
    <w:rsid w:val="00070017"/>
    <w:rsid w:val="000E7FC6"/>
    <w:rsid w:val="001A1CF3"/>
    <w:rsid w:val="001C11F2"/>
    <w:rsid w:val="001D0F6D"/>
    <w:rsid w:val="0020289C"/>
    <w:rsid w:val="002355EA"/>
    <w:rsid w:val="002B60B4"/>
    <w:rsid w:val="0033143D"/>
    <w:rsid w:val="00440620"/>
    <w:rsid w:val="004959A0"/>
    <w:rsid w:val="00501EF5"/>
    <w:rsid w:val="005618DC"/>
    <w:rsid w:val="005D3FB5"/>
    <w:rsid w:val="005D43A9"/>
    <w:rsid w:val="006A0457"/>
    <w:rsid w:val="006C736A"/>
    <w:rsid w:val="006E736D"/>
    <w:rsid w:val="007602A6"/>
    <w:rsid w:val="00851BE6"/>
    <w:rsid w:val="008A2396"/>
    <w:rsid w:val="00B86238"/>
    <w:rsid w:val="00BD0493"/>
    <w:rsid w:val="00CB54D7"/>
    <w:rsid w:val="00D97529"/>
    <w:rsid w:val="00DA0D61"/>
    <w:rsid w:val="00DA6D4D"/>
    <w:rsid w:val="00DE2A5B"/>
    <w:rsid w:val="00DF03E2"/>
    <w:rsid w:val="00E62FC0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20</cp:revision>
  <cp:lastPrinted>2024-03-18T07:32:00Z</cp:lastPrinted>
  <dcterms:created xsi:type="dcterms:W3CDTF">2022-07-08T06:53:00Z</dcterms:created>
  <dcterms:modified xsi:type="dcterms:W3CDTF">2024-03-18T07:38:00Z</dcterms:modified>
</cp:coreProperties>
</file>