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5C" w:rsidRPr="00DF03E2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B072E21" wp14:editId="3D818307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85C" w:rsidRPr="00DF03E2" w:rsidRDefault="0032685C" w:rsidP="0032685C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32685C" w:rsidRPr="00DF03E2" w:rsidRDefault="0032685C" w:rsidP="0032685C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32685C" w:rsidRPr="00DF03E2" w:rsidRDefault="0032685C" w:rsidP="0032685C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32685C" w:rsidRPr="00DF03E2" w:rsidRDefault="0032685C" w:rsidP="0032685C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32685C" w:rsidRPr="00DF03E2" w:rsidRDefault="0032685C" w:rsidP="0032685C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32685C" w:rsidRPr="00DF03E2" w:rsidRDefault="0032685C" w:rsidP="0032685C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32685C" w:rsidRPr="00DF03E2" w:rsidRDefault="0032685C" w:rsidP="0032685C">
      <w:pPr>
        <w:ind w:right="0"/>
        <w:jc w:val="both"/>
        <w:rPr>
          <w:rFonts w:cs="Times New Roman"/>
          <w:color w:val="000000"/>
        </w:rPr>
      </w:pPr>
    </w:p>
    <w:p w:rsidR="0032685C" w:rsidRPr="00DF03E2" w:rsidRDefault="0032685C" w:rsidP="0032685C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 декабря 2023</w:t>
      </w:r>
      <w:r w:rsidRPr="00DF03E2">
        <w:rPr>
          <w:rFonts w:cs="Times New Roman"/>
          <w:color w:val="000000"/>
        </w:rPr>
        <w:t xml:space="preserve"> года                            </w:t>
      </w:r>
      <w:r>
        <w:rPr>
          <w:rFonts w:cs="Times New Roman"/>
          <w:color w:val="000000"/>
        </w:rPr>
        <w:t xml:space="preserve">                  </w:t>
      </w:r>
      <w:r w:rsidRPr="00DF03E2">
        <w:rPr>
          <w:rFonts w:cs="Times New Roman"/>
          <w:color w:val="000000"/>
        </w:rPr>
        <w:t xml:space="preserve">                             </w:t>
      </w:r>
      <w:r>
        <w:rPr>
          <w:rFonts w:cs="Times New Roman"/>
          <w:color w:val="000000"/>
        </w:rPr>
        <w:t xml:space="preserve">                № 56</w:t>
      </w:r>
    </w:p>
    <w:p w:rsidR="0032685C" w:rsidRPr="00DF03E2" w:rsidRDefault="0032685C" w:rsidP="0032685C">
      <w:pPr>
        <w:ind w:right="0"/>
        <w:rPr>
          <w:rFonts w:cs="Times New Roman"/>
          <w:color w:val="000000"/>
        </w:rPr>
      </w:pPr>
    </w:p>
    <w:p w:rsidR="0032685C" w:rsidRPr="00DF03E2" w:rsidRDefault="0032685C" w:rsidP="0032685C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32685C" w:rsidRPr="00DF03E2" w:rsidRDefault="0032685C" w:rsidP="0032685C">
      <w:pPr>
        <w:ind w:right="0"/>
        <w:outlineLvl w:val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Усть-Куломский</w:t>
      </w:r>
      <w:proofErr w:type="spellEnd"/>
      <w:r w:rsidRPr="00DF03E2">
        <w:rPr>
          <w:rFonts w:cs="Times New Roman"/>
          <w:color w:val="000000"/>
          <w:sz w:val="20"/>
        </w:rPr>
        <w:t xml:space="preserve"> район</w:t>
      </w:r>
    </w:p>
    <w:p w:rsidR="0032685C" w:rsidRPr="00DF03E2" w:rsidRDefault="0032685C" w:rsidP="0032685C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32685C" w:rsidRPr="00DF03E2" w:rsidRDefault="0032685C" w:rsidP="0032685C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32685C" w:rsidRPr="00DF03E2" w:rsidRDefault="0032685C" w:rsidP="0032685C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 w:rsidRPr="00E91B0A">
        <w:rPr>
          <w:rFonts w:cs="Times New Roman"/>
          <w:b/>
          <w:color w:val="000000"/>
        </w:rPr>
        <w:t>Об утверждении Реестра муниципальных услуг, предоставляемых адми</w:t>
      </w:r>
      <w:r>
        <w:rPr>
          <w:rFonts w:cs="Times New Roman"/>
          <w:b/>
          <w:color w:val="000000"/>
        </w:rPr>
        <w:t xml:space="preserve">нистрацией сельского поселения </w:t>
      </w:r>
      <w:r w:rsidRPr="00E91B0A">
        <w:rPr>
          <w:rFonts w:cs="Times New Roman"/>
          <w:b/>
          <w:color w:val="000000"/>
        </w:rPr>
        <w:t>«Тимшер»</w:t>
      </w:r>
    </w:p>
    <w:p w:rsidR="0032685C" w:rsidRPr="00DF03E2" w:rsidRDefault="0032685C" w:rsidP="0032685C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32685C" w:rsidRPr="00DF03E2" w:rsidRDefault="0032685C" w:rsidP="0032685C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E91B0A">
        <w:rPr>
          <w:rFonts w:cs="Times New Roman"/>
          <w:color w:val="000000"/>
        </w:rPr>
        <w:t xml:space="preserve">В соответствии с Федеральным законом </w:t>
      </w:r>
      <w:r>
        <w:rPr>
          <w:rFonts w:cs="Times New Roman"/>
          <w:color w:val="000000"/>
        </w:rPr>
        <w:t xml:space="preserve">от 06.10.2003 </w:t>
      </w:r>
      <w:r w:rsidRPr="00E91B0A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> </w:t>
      </w:r>
      <w:r w:rsidRPr="00E91B0A">
        <w:rPr>
          <w:rFonts w:cs="Times New Roman"/>
          <w:color w:val="000000"/>
        </w:rPr>
        <w:t>131-ФЗ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cs="Times New Roman"/>
          <w:color w:val="000000"/>
        </w:rPr>
        <w:t> </w:t>
      </w:r>
      <w:r w:rsidRPr="00E91B0A">
        <w:rPr>
          <w:rFonts w:cs="Times New Roman"/>
          <w:color w:val="000000"/>
        </w:rPr>
        <w:t>210-ФЗ «Об организации предоставления государст</w:t>
      </w:r>
      <w:r>
        <w:rPr>
          <w:rFonts w:cs="Times New Roman"/>
          <w:color w:val="000000"/>
        </w:rPr>
        <w:t>венных и муниципальных услуг»,</w:t>
      </w:r>
      <w:r w:rsidRPr="00E91B0A">
        <w:rPr>
          <w:rFonts w:cs="Times New Roman"/>
          <w:color w:val="000000"/>
        </w:rPr>
        <w:t xml:space="preserve"> в связи с актуализацией реестра муниципальных услуг, предоставляемых администрацие</w:t>
      </w:r>
      <w:r>
        <w:rPr>
          <w:rFonts w:cs="Times New Roman"/>
          <w:color w:val="000000"/>
        </w:rPr>
        <w:t>й сельского поселения «Тимшер</w:t>
      </w:r>
      <w:r w:rsidRPr="00E91B0A">
        <w:rPr>
          <w:rFonts w:cs="Times New Roman"/>
          <w:color w:val="000000"/>
        </w:rPr>
        <w:t>»</w:t>
      </w:r>
      <w:r w:rsidRPr="00DF03E2">
        <w:rPr>
          <w:rFonts w:cs="Times New Roman"/>
          <w:color w:val="000000"/>
        </w:rPr>
        <w:t xml:space="preserve">, администрация сельского поселения «Тимшер» п о с </w:t>
      </w:r>
      <w:proofErr w:type="gramStart"/>
      <w:r w:rsidRPr="00DF03E2">
        <w:rPr>
          <w:rFonts w:cs="Times New Roman"/>
          <w:color w:val="000000"/>
        </w:rPr>
        <w:t>т</w:t>
      </w:r>
      <w:proofErr w:type="gramEnd"/>
      <w:r w:rsidRPr="00DF03E2">
        <w:rPr>
          <w:rFonts w:cs="Times New Roman"/>
          <w:color w:val="000000"/>
        </w:rPr>
        <w:t xml:space="preserve"> а н о в л я е т:</w:t>
      </w:r>
    </w:p>
    <w:p w:rsidR="0032685C" w:rsidRPr="007944BC" w:rsidRDefault="0032685C" w:rsidP="0032685C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7944BC">
        <w:rPr>
          <w:rFonts w:cs="Times New Roman"/>
          <w:color w:val="000000"/>
        </w:rPr>
        <w:t>1.</w:t>
      </w:r>
      <w:r>
        <w:rPr>
          <w:rFonts w:cs="Times New Roman"/>
          <w:color w:val="000000"/>
        </w:rPr>
        <w:t> </w:t>
      </w:r>
      <w:r w:rsidRPr="00E91B0A">
        <w:rPr>
          <w:rFonts w:cs="Times New Roman"/>
          <w:color w:val="000000"/>
        </w:rPr>
        <w:t>Утвердить Реестр муниципальных услуг, предоставляемых администрацией</w:t>
      </w:r>
      <w:r>
        <w:rPr>
          <w:rFonts w:cs="Times New Roman"/>
          <w:color w:val="000000"/>
        </w:rPr>
        <w:t xml:space="preserve"> сельского поселения «Тимшер» </w:t>
      </w:r>
      <w:r w:rsidRPr="00E91B0A">
        <w:rPr>
          <w:rFonts w:cs="Times New Roman"/>
          <w:color w:val="000000"/>
        </w:rPr>
        <w:t xml:space="preserve">согласно </w:t>
      </w:r>
      <w:r w:rsidR="00FC487B" w:rsidRPr="00E91B0A">
        <w:rPr>
          <w:rFonts w:cs="Times New Roman"/>
          <w:color w:val="000000"/>
        </w:rPr>
        <w:t>приложению,</w:t>
      </w:r>
      <w:r>
        <w:rPr>
          <w:rFonts w:cs="Times New Roman"/>
          <w:color w:val="000000"/>
        </w:rPr>
        <w:t xml:space="preserve"> к настоящему постановлению</w:t>
      </w:r>
      <w:r w:rsidRPr="00E91B0A">
        <w:rPr>
          <w:rFonts w:cs="Times New Roman"/>
          <w:color w:val="000000"/>
        </w:rPr>
        <w:t>.</w:t>
      </w:r>
    </w:p>
    <w:p w:rsidR="0032685C" w:rsidRDefault="0032685C" w:rsidP="0032685C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7944BC">
        <w:rPr>
          <w:rFonts w:cs="Times New Roman"/>
          <w:color w:val="000000"/>
        </w:rPr>
        <w:t>2. </w:t>
      </w:r>
      <w:r w:rsidRPr="00E91B0A">
        <w:rPr>
          <w:rFonts w:cs="Times New Roman"/>
          <w:color w:val="000000"/>
        </w:rPr>
        <w:t>Признать утратившим силу постановление администрации сельского посе</w:t>
      </w:r>
      <w:r>
        <w:rPr>
          <w:rFonts w:cs="Times New Roman"/>
          <w:color w:val="000000"/>
        </w:rPr>
        <w:t>ления «Тимшер» от 02.11.2015 №</w:t>
      </w:r>
      <w:r w:rsidR="00FC487B">
        <w:t> </w:t>
      </w:r>
      <w:r>
        <w:rPr>
          <w:rFonts w:cs="Times New Roman"/>
          <w:color w:val="000000"/>
        </w:rPr>
        <w:t>6</w:t>
      </w:r>
      <w:r w:rsidRPr="00E91B0A">
        <w:rPr>
          <w:rFonts w:cs="Times New Roman"/>
          <w:color w:val="000000"/>
        </w:rPr>
        <w:t>9 «Об утверждении Реестра муниципальных услуг, предоставляемых адми</w:t>
      </w:r>
      <w:r>
        <w:rPr>
          <w:rFonts w:cs="Times New Roman"/>
          <w:color w:val="000000"/>
        </w:rPr>
        <w:t xml:space="preserve">нистрацией сельского поселения </w:t>
      </w:r>
      <w:r w:rsidR="00FC487B">
        <w:rPr>
          <w:rFonts w:cs="Times New Roman"/>
          <w:color w:val="000000"/>
        </w:rPr>
        <w:t>«Тимшер</w:t>
      </w:r>
      <w:r w:rsidRPr="00E91B0A">
        <w:rPr>
          <w:rFonts w:cs="Times New Roman"/>
          <w:color w:val="000000"/>
        </w:rPr>
        <w:t>».</w:t>
      </w:r>
    </w:p>
    <w:p w:rsidR="00FC487B" w:rsidRDefault="00FC487B" w:rsidP="00FC487B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</w:t>
      </w:r>
      <w:r>
        <w:t> </w:t>
      </w:r>
      <w:r w:rsidRPr="00FC487B">
        <w:rPr>
          <w:rFonts w:cs="Times New Roman"/>
          <w:color w:val="000000"/>
        </w:rPr>
        <w:t>Признать утратившим силу постановление администрации сельского посел</w:t>
      </w:r>
      <w:r>
        <w:rPr>
          <w:rFonts w:cs="Times New Roman"/>
          <w:color w:val="000000"/>
        </w:rPr>
        <w:t>ения «Тимшер» от 12.11.2018 № 51</w:t>
      </w:r>
      <w:r w:rsidRPr="00FC487B">
        <w:rPr>
          <w:rFonts w:cs="Times New Roman"/>
          <w:color w:val="000000"/>
        </w:rPr>
        <w:t xml:space="preserve"> «</w:t>
      </w:r>
      <w:r w:rsidRPr="00FC487B">
        <w:rPr>
          <w:rFonts w:cs="Times New Roman"/>
          <w:color w:val="000000"/>
        </w:rPr>
        <w:t>О внесении изменений</w:t>
      </w:r>
      <w:r>
        <w:rPr>
          <w:rFonts w:cs="Times New Roman"/>
          <w:color w:val="000000"/>
        </w:rPr>
        <w:t xml:space="preserve"> в постановление администрации сельского поселения «Тимшер» № 69 от 02 ноября 2015 года «</w:t>
      </w:r>
      <w:r w:rsidRPr="00FC487B">
        <w:rPr>
          <w:rFonts w:cs="Times New Roman"/>
          <w:color w:val="000000"/>
        </w:rPr>
        <w:t>Об утверждении реестра муниципальных услуг, предоставляемых администрацией сельского посе</w:t>
      </w:r>
      <w:r>
        <w:rPr>
          <w:rFonts w:cs="Times New Roman"/>
          <w:color w:val="000000"/>
        </w:rPr>
        <w:t>ления «Тимшер</w:t>
      </w:r>
      <w:r w:rsidRPr="00FC487B">
        <w:rPr>
          <w:rFonts w:cs="Times New Roman"/>
          <w:color w:val="000000"/>
        </w:rPr>
        <w:t>».</w:t>
      </w:r>
    </w:p>
    <w:p w:rsidR="0032685C" w:rsidRDefault="00FC487B" w:rsidP="0032685C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32685C" w:rsidRPr="001C11F2">
        <w:rPr>
          <w:rFonts w:cs="Times New Roman"/>
          <w:color w:val="000000"/>
        </w:rPr>
        <w:t>.</w:t>
      </w:r>
      <w:r w:rsidR="0032685C">
        <w:rPr>
          <w:rFonts w:cs="Times New Roman"/>
          <w:color w:val="000000"/>
        </w:rPr>
        <w:t> </w:t>
      </w:r>
      <w:r w:rsidR="0032685C" w:rsidRPr="001C11F2">
        <w:rPr>
          <w:rFonts w:cs="Times New Roman"/>
          <w:color w:val="000000"/>
        </w:rPr>
        <w:t>Настоящее постановление вступае</w:t>
      </w:r>
      <w:r w:rsidR="0032685C">
        <w:rPr>
          <w:rFonts w:cs="Times New Roman"/>
          <w:color w:val="000000"/>
        </w:rPr>
        <w:t>т в силу со дня его подписания.</w:t>
      </w:r>
    </w:p>
    <w:p w:rsidR="0032685C" w:rsidRPr="00DF03E2" w:rsidRDefault="00FC487B" w:rsidP="0032685C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32685C" w:rsidRPr="001C11F2">
        <w:rPr>
          <w:rFonts w:cs="Times New Roman"/>
          <w:color w:val="000000"/>
        </w:rPr>
        <w:t>.</w:t>
      </w:r>
      <w:r w:rsidR="0032685C">
        <w:rPr>
          <w:rFonts w:cs="Times New Roman"/>
          <w:color w:val="000000"/>
        </w:rPr>
        <w:t> </w:t>
      </w:r>
      <w:r w:rsidR="0032685C" w:rsidRPr="001C11F2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32685C" w:rsidRPr="00DF03E2" w:rsidRDefault="0032685C" w:rsidP="0032685C">
      <w:pPr>
        <w:ind w:right="0"/>
        <w:jc w:val="both"/>
        <w:rPr>
          <w:rFonts w:cs="Times New Roman"/>
          <w:color w:val="000000"/>
        </w:rPr>
      </w:pPr>
    </w:p>
    <w:p w:rsidR="0032685C" w:rsidRDefault="0032685C" w:rsidP="0032685C">
      <w:pPr>
        <w:ind w:right="0"/>
        <w:jc w:val="both"/>
        <w:rPr>
          <w:rFonts w:cs="Times New Roman"/>
          <w:color w:val="000000"/>
        </w:rPr>
      </w:pPr>
    </w:p>
    <w:p w:rsidR="0032685C" w:rsidRPr="00DF03E2" w:rsidRDefault="0032685C" w:rsidP="0032685C">
      <w:pPr>
        <w:ind w:right="0"/>
        <w:jc w:val="both"/>
        <w:rPr>
          <w:rFonts w:cs="Times New Roman"/>
          <w:color w:val="000000"/>
        </w:rPr>
      </w:pPr>
    </w:p>
    <w:p w:rsidR="0032685C" w:rsidRDefault="0032685C" w:rsidP="0032685C">
      <w:pPr>
        <w:ind w:right="0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Глава сельского поселения «</w:t>
      </w:r>
      <w:proofErr w:type="gramStart"/>
      <w:r w:rsidRPr="00DF03E2">
        <w:rPr>
          <w:rFonts w:cs="Times New Roman"/>
          <w:color w:val="000000"/>
        </w:rPr>
        <w:t xml:space="preserve">Тимшер»   </w:t>
      </w:r>
      <w:proofErr w:type="gramEnd"/>
      <w:r w:rsidRPr="00DF03E2">
        <w:rPr>
          <w:rFonts w:cs="Times New Roman"/>
          <w:color w:val="000000"/>
        </w:rPr>
        <w:t xml:space="preserve">                        </w:t>
      </w:r>
      <w:r w:rsidR="00FC487B">
        <w:rPr>
          <w:rFonts w:cs="Times New Roman"/>
          <w:color w:val="000000"/>
        </w:rPr>
        <w:t xml:space="preserve">                     В.А. Белова</w:t>
      </w:r>
    </w:p>
    <w:p w:rsidR="0032685C" w:rsidRPr="00DB475D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 w:rsidRPr="00DB475D">
        <w:rPr>
          <w:rFonts w:eastAsia="Times New Roman" w:cs="Times New Roman"/>
          <w:kern w:val="0"/>
          <w:szCs w:val="28"/>
          <w:lang w:eastAsia="ru-RU" w:bidi="ar-SA"/>
        </w:rPr>
        <w:lastRenderedPageBreak/>
        <w:t xml:space="preserve">Приложение </w:t>
      </w:r>
    </w:p>
    <w:p w:rsidR="0032685C" w:rsidRPr="00DB475D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 w:rsidRPr="00DB475D">
        <w:rPr>
          <w:rFonts w:eastAsia="Times New Roman" w:cs="Times New Roman"/>
          <w:kern w:val="0"/>
          <w:szCs w:val="28"/>
          <w:lang w:eastAsia="ru-RU" w:bidi="ar-SA"/>
        </w:rPr>
        <w:t xml:space="preserve">к постановлению администрации </w:t>
      </w:r>
    </w:p>
    <w:p w:rsidR="0032685C" w:rsidRPr="00DB475D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 w:rsidRPr="00DB475D">
        <w:rPr>
          <w:rFonts w:eastAsia="Times New Roman" w:cs="Times New Roman"/>
          <w:kern w:val="0"/>
          <w:szCs w:val="28"/>
          <w:lang w:eastAsia="ru-RU" w:bidi="ar-SA"/>
        </w:rPr>
        <w:t xml:space="preserve">сельского поселения «Тимшер» </w:t>
      </w:r>
    </w:p>
    <w:p w:rsidR="0032685C" w:rsidRPr="00DB475D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jc w:val="right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от 8 декабря 2023 года № 56</w:t>
      </w:r>
    </w:p>
    <w:p w:rsidR="0032685C" w:rsidRPr="00DB475D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jc w:val="both"/>
        <w:rPr>
          <w:rFonts w:eastAsia="Times New Roman" w:cs="Times New Roman"/>
          <w:kern w:val="0"/>
          <w:szCs w:val="28"/>
          <w:lang w:eastAsia="ru-RU" w:bidi="ar-SA"/>
        </w:rPr>
      </w:pPr>
    </w:p>
    <w:p w:rsidR="002F5344" w:rsidRDefault="0032685C" w:rsidP="002F5344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DB475D">
        <w:rPr>
          <w:rFonts w:eastAsia="Times New Roman" w:cs="Times New Roman"/>
          <w:b/>
          <w:kern w:val="0"/>
          <w:szCs w:val="28"/>
          <w:lang w:eastAsia="ru-RU" w:bidi="ar-SA"/>
        </w:rPr>
        <w:t>Реестр муниципальных услуг</w:t>
      </w:r>
      <w:r w:rsidR="002F5344">
        <w:rPr>
          <w:rFonts w:eastAsia="Times New Roman" w:cs="Times New Roman"/>
          <w:b/>
          <w:kern w:val="0"/>
          <w:szCs w:val="28"/>
          <w:lang w:eastAsia="ru-RU" w:bidi="ar-SA"/>
        </w:rPr>
        <w:t>,</w:t>
      </w:r>
      <w:r w:rsidRPr="00DB475D">
        <w:rPr>
          <w:rFonts w:eastAsia="Times New Roman" w:cs="Times New Roman"/>
          <w:b/>
          <w:kern w:val="0"/>
          <w:szCs w:val="28"/>
          <w:lang w:eastAsia="ru-RU" w:bidi="ar-SA"/>
        </w:rPr>
        <w:t xml:space="preserve"> </w:t>
      </w:r>
    </w:p>
    <w:p w:rsidR="0032685C" w:rsidRDefault="002F5344" w:rsidP="002F5344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b/>
          <w:kern w:val="0"/>
          <w:szCs w:val="28"/>
          <w:lang w:eastAsia="ru-RU" w:bidi="ar-SA"/>
        </w:rPr>
      </w:pPr>
      <w:r w:rsidRPr="002F5344">
        <w:rPr>
          <w:rFonts w:eastAsia="Times New Roman" w:cs="Times New Roman"/>
          <w:b/>
          <w:kern w:val="0"/>
          <w:szCs w:val="28"/>
          <w:lang w:eastAsia="ru-RU" w:bidi="ar-SA"/>
        </w:rPr>
        <w:t xml:space="preserve">предоставляемых администрацией </w:t>
      </w:r>
      <w:r w:rsidR="0032685C" w:rsidRPr="00DB475D">
        <w:rPr>
          <w:rFonts w:eastAsia="Times New Roman" w:cs="Times New Roman"/>
          <w:b/>
          <w:kern w:val="0"/>
          <w:szCs w:val="28"/>
          <w:lang w:eastAsia="ru-RU" w:bidi="ar-SA"/>
        </w:rPr>
        <w:t>сельского поселения «Тимшер»</w:t>
      </w:r>
    </w:p>
    <w:p w:rsidR="0032685C" w:rsidRPr="009A368A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</w:p>
    <w:p w:rsidR="0032685C" w:rsidRPr="009A368A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9A368A">
        <w:rPr>
          <w:rFonts w:eastAsia="Times New Roman" w:cs="Times New Roman"/>
          <w:kern w:val="0"/>
          <w:szCs w:val="28"/>
          <w:lang w:eastAsia="ru-RU" w:bidi="ar-SA"/>
        </w:rPr>
        <w:t>I. Имущественные отношения, ЖКХ</w:t>
      </w:r>
    </w:p>
    <w:p w:rsidR="009A368A" w:rsidRPr="009817CB" w:rsidRDefault="009A368A" w:rsidP="009A368A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1.</w:t>
      </w:r>
      <w:r>
        <w:rPr>
          <w:rFonts w:eastAsia="Times New Roman" w:cs="Times New Roman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Передача жилых помещений, находящихся в муниципальной собственности, в собственность граждан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2.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Передача муниципального имущества в довер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ительное управление.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3.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Передача му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ниципального имущества в аренду.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4.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Передача муниципального имущества в безвозмездное пользование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5.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Признание помещения жилым помещением, жилого помещения непригодным для проживания, многоквартирного дома аварийным и под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лежащим сносу или реконструкции.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6.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Согласование переустройства и (или) 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перепланировки жилого помещения.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7.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Перевод жилого помещения в нежилое или нежилого помещения в жилое помещение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8.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Постановка граждан на учет </w:t>
      </w:r>
      <w:r w:rsidR="00FC487B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для улучшения жилищных условий.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9.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Признание граждан малоимущими для предоставления им по договорам социального найма жилых помещений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 муниципального жилищного фонда.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10.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Предоставление гражданам по договорам социального найма жилых помещений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 муниципального жилищного фонда.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11.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Предоставление гражданам по договорам найма жилых помещений муниципального спец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иализированного жилищного фонда.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12.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Выдача разрешения на вселение в жилые помещения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 муниципального жилищного фонда.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13.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Оформление документов по обмену жилыми помещениями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 муниципального жилищного фонда.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14.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Предоставление информации об объектах недвижимого имущества, находящегося в муниципальной собственности и пред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назначенного для сдачи в аренду.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15.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Предоставление информации об очередности граждан, состоящих на учете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 xml:space="preserve"> для улучшения жилищных условий.</w:t>
      </w: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16.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Выдача справок и иных документов в сфере жилищно-коммунального хозяйства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.</w:t>
      </w:r>
    </w:p>
    <w:p w:rsidR="009A368A" w:rsidRPr="00FC487B" w:rsidRDefault="009A368A" w:rsidP="0032685C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</w:p>
    <w:p w:rsidR="0032685C" w:rsidRPr="00FC487B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II. Строительство</w:t>
      </w:r>
    </w:p>
    <w:p w:rsidR="009A368A" w:rsidRPr="00FC487B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1.</w:t>
      </w:r>
      <w:r w:rsidR="009A368A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Присвоение, изменение и аннулирование адреса объекту адресации на территории муниципального образования</w:t>
      </w:r>
      <w:r w:rsidR="009A368A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.</w:t>
      </w:r>
    </w:p>
    <w:p w:rsidR="009A368A" w:rsidRPr="00FC487B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lastRenderedPageBreak/>
        <w:t>2.</w:t>
      </w:r>
      <w:r w:rsidR="009A368A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Направление уведомления о планируемом сносе объекта капитального строительства и уведомления о завершении сноса объ</w:t>
      </w:r>
      <w:r w:rsidR="009A368A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екта капитального строительства.</w:t>
      </w:r>
    </w:p>
    <w:p w:rsidR="0032685C" w:rsidRPr="00FC487B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</w:pP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3.</w:t>
      </w:r>
      <w:r w:rsidR="009A368A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 </w:t>
      </w:r>
      <w:r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Установка информационной вывески, согласование дизайн-проекта размещения вывески</w:t>
      </w:r>
      <w:r w:rsidR="009A368A" w:rsidRPr="00FC487B">
        <w:rPr>
          <w:rFonts w:eastAsia="Times New Roman" w:cs="Times New Roman"/>
          <w:color w:val="000000" w:themeColor="text1"/>
          <w:kern w:val="0"/>
          <w:szCs w:val="28"/>
          <w:lang w:eastAsia="ru-RU" w:bidi="ar-SA"/>
        </w:rPr>
        <w:t>.</w:t>
      </w:r>
    </w:p>
    <w:p w:rsidR="009A368A" w:rsidRPr="009817CB" w:rsidRDefault="009A368A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</w:p>
    <w:p w:rsidR="0032685C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9817CB">
        <w:rPr>
          <w:rFonts w:eastAsia="Times New Roman" w:cs="Times New Roman"/>
          <w:kern w:val="0"/>
          <w:szCs w:val="28"/>
          <w:lang w:eastAsia="ru-RU" w:bidi="ar-SA"/>
        </w:rPr>
        <w:t>III. Архивное дело</w:t>
      </w:r>
    </w:p>
    <w:p w:rsidR="009A368A" w:rsidRPr="009817CB" w:rsidRDefault="009A368A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</w:p>
    <w:p w:rsidR="0032685C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1.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 </w:t>
      </w:r>
      <w:r w:rsidRPr="009817CB">
        <w:rPr>
          <w:rFonts w:eastAsia="Times New Roman" w:cs="Times New Roman"/>
          <w:kern w:val="0"/>
          <w:szCs w:val="28"/>
          <w:lang w:eastAsia="ru-RU" w:bidi="ar-SA"/>
        </w:rPr>
        <w:t>Выдача архивных справок, копий архивных документов, архивных выписок по архивным документам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.</w:t>
      </w:r>
    </w:p>
    <w:p w:rsidR="009A368A" w:rsidRPr="009817CB" w:rsidRDefault="009A368A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bookmarkStart w:id="0" w:name="_GoBack"/>
      <w:bookmarkEnd w:id="0"/>
    </w:p>
    <w:p w:rsidR="0032685C" w:rsidRDefault="0032685C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9817CB">
        <w:rPr>
          <w:rFonts w:eastAsia="Times New Roman" w:cs="Times New Roman"/>
          <w:kern w:val="0"/>
          <w:szCs w:val="28"/>
          <w:lang w:eastAsia="ru-RU" w:bidi="ar-SA"/>
        </w:rPr>
        <w:t>IV. Выдача иных разрешений, справок, документов</w:t>
      </w:r>
    </w:p>
    <w:p w:rsidR="009A368A" w:rsidRPr="009817CB" w:rsidRDefault="009A368A" w:rsidP="0032685C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</w:p>
    <w:p w:rsidR="009A368A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1.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 </w:t>
      </w:r>
      <w:r w:rsidRPr="009817CB">
        <w:rPr>
          <w:rFonts w:eastAsia="Times New Roman" w:cs="Times New Roman"/>
          <w:kern w:val="0"/>
          <w:szCs w:val="28"/>
          <w:lang w:eastAsia="ru-RU" w:bidi="ar-SA"/>
        </w:rPr>
        <w:t>Выдача выписки из похозяйственной книги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.</w:t>
      </w:r>
    </w:p>
    <w:p w:rsidR="009A368A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2.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 </w:t>
      </w:r>
      <w:r w:rsidRPr="009817CB">
        <w:rPr>
          <w:rFonts w:eastAsia="Times New Roman" w:cs="Times New Roman"/>
          <w:kern w:val="0"/>
          <w:szCs w:val="28"/>
          <w:lang w:eastAsia="ru-RU" w:bidi="ar-SA"/>
        </w:rPr>
        <w:t>Предоставление выписки из Реес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тра муниципальной собственности.</w:t>
      </w:r>
    </w:p>
    <w:p w:rsidR="009A368A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3.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 </w:t>
      </w:r>
      <w:r w:rsidRPr="009817CB">
        <w:rPr>
          <w:rFonts w:eastAsia="Times New Roman" w:cs="Times New Roman"/>
          <w:kern w:val="0"/>
          <w:szCs w:val="28"/>
          <w:lang w:eastAsia="ru-RU" w:bidi="ar-SA"/>
        </w:rPr>
        <w:t>Выдача разрешения вступить в брак несовершеннолетним л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ицам, достигшим возраста 16 лет.</w:t>
      </w:r>
    </w:p>
    <w:p w:rsidR="00FF6BA0" w:rsidRPr="009A368A" w:rsidRDefault="0032685C" w:rsidP="009A368A">
      <w:pPr>
        <w:tabs>
          <w:tab w:val="clear" w:pos="2127"/>
          <w:tab w:val="clear" w:pos="7371"/>
          <w:tab w:val="clear" w:pos="9498"/>
        </w:tabs>
        <w:suppressAutoHyphens w:val="0"/>
        <w:ind w:right="0" w:firstLine="709"/>
        <w:jc w:val="both"/>
        <w:rPr>
          <w:rFonts w:eastAsia="Times New Roman" w:cs="Times New Roman"/>
          <w:kern w:val="0"/>
          <w:szCs w:val="28"/>
          <w:lang w:eastAsia="ru-RU" w:bidi="ar-SA"/>
        </w:rPr>
      </w:pPr>
      <w:r>
        <w:rPr>
          <w:rFonts w:eastAsia="Times New Roman" w:cs="Times New Roman"/>
          <w:kern w:val="0"/>
          <w:szCs w:val="28"/>
          <w:lang w:eastAsia="ru-RU" w:bidi="ar-SA"/>
        </w:rPr>
        <w:t>4.</w:t>
      </w:r>
      <w:r w:rsidR="009A368A">
        <w:t> </w:t>
      </w:r>
      <w:r w:rsidRPr="009817CB">
        <w:rPr>
          <w:rFonts w:eastAsia="Times New Roman" w:cs="Times New Roman"/>
          <w:kern w:val="0"/>
          <w:szCs w:val="28"/>
          <w:lang w:eastAsia="ru-RU" w:bidi="ar-SA"/>
        </w:rPr>
        <w:t>Выдача разрешений на право вырубки зеленных насаждений</w:t>
      </w:r>
      <w:r w:rsidR="009A368A">
        <w:rPr>
          <w:rFonts w:eastAsia="Times New Roman" w:cs="Times New Roman"/>
          <w:kern w:val="0"/>
          <w:szCs w:val="28"/>
          <w:lang w:eastAsia="ru-RU" w:bidi="ar-SA"/>
        </w:rPr>
        <w:t>.</w:t>
      </w:r>
    </w:p>
    <w:sectPr w:rsidR="00FF6BA0" w:rsidRPr="009A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C3"/>
    <w:rsid w:val="002F5344"/>
    <w:rsid w:val="0032685C"/>
    <w:rsid w:val="009A368A"/>
    <w:rsid w:val="00C55BC3"/>
    <w:rsid w:val="00FC487B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EB158-2A59-4A17-BFB9-9A6EB31B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85C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344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344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cp:lastPrinted>2023-12-15T11:45:00Z</cp:lastPrinted>
  <dcterms:created xsi:type="dcterms:W3CDTF">2023-12-15T09:56:00Z</dcterms:created>
  <dcterms:modified xsi:type="dcterms:W3CDTF">2023-12-15T11:46:00Z</dcterms:modified>
</cp:coreProperties>
</file>