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4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object w:dxaOrig="1080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.75pt" o:ole="" fillcolor="window">
            <v:imagedata r:id="rId8" o:title=""/>
          </v:shape>
          <o:OLEObject Type="Embed" ProgID="Word.Picture.8" ShapeID="_x0000_i1025" DrawAspect="Content" ObjectID="_1514788772" r:id="rId9"/>
        </w:objec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«</w:t>
      </w:r>
      <w:proofErr w:type="spellStart"/>
      <w:r w:rsidRPr="00791A2E">
        <w:rPr>
          <w:b/>
          <w:color w:val="auto"/>
          <w:szCs w:val="28"/>
        </w:rPr>
        <w:t>Тимшер</w:t>
      </w:r>
      <w:proofErr w:type="gramStart"/>
      <w:r>
        <w:rPr>
          <w:b/>
          <w:color w:val="auto"/>
          <w:szCs w:val="28"/>
        </w:rPr>
        <w:t>»</w:t>
      </w:r>
      <w:r w:rsidRPr="00791A2E">
        <w:rPr>
          <w:b/>
          <w:color w:val="auto"/>
          <w:szCs w:val="28"/>
        </w:rPr>
        <w:t>с</w:t>
      </w:r>
      <w:proofErr w:type="gramEnd"/>
      <w:r w:rsidRPr="00791A2E">
        <w:rPr>
          <w:b/>
          <w:color w:val="auto"/>
          <w:szCs w:val="28"/>
        </w:rPr>
        <w:t>иктовмöдчöминса</w:t>
      </w:r>
      <w:proofErr w:type="spellEnd"/>
      <w:r w:rsidRPr="00791A2E">
        <w:rPr>
          <w:b/>
          <w:color w:val="auto"/>
          <w:szCs w:val="28"/>
        </w:rPr>
        <w:t xml:space="preserve"> администрация</w:t>
      </w:r>
    </w:p>
    <w:p w:rsidR="007C042E" w:rsidRPr="00791A2E" w:rsidRDefault="007C042E" w:rsidP="00454AD2">
      <w:pPr>
        <w:pBdr>
          <w:bottom w:val="single" w:sz="12" w:space="1" w:color="auto"/>
        </w:pBdr>
        <w:jc w:val="center"/>
        <w:rPr>
          <w:b/>
          <w:color w:val="auto"/>
          <w:szCs w:val="28"/>
        </w:rPr>
      </w:pPr>
      <w:proofErr w:type="gramStart"/>
      <w:r w:rsidRPr="00791A2E">
        <w:rPr>
          <w:b/>
          <w:color w:val="auto"/>
          <w:szCs w:val="28"/>
        </w:rPr>
        <w:t>ШУÖМ</w:t>
      </w:r>
      <w:proofErr w:type="gramEnd"/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 xml:space="preserve">Администрация  сельского поселения </w:t>
      </w:r>
      <w:r>
        <w:rPr>
          <w:b/>
          <w:color w:val="auto"/>
          <w:szCs w:val="28"/>
        </w:rPr>
        <w:t>«</w:t>
      </w:r>
      <w:r w:rsidRPr="00791A2E">
        <w:rPr>
          <w:b/>
          <w:color w:val="auto"/>
          <w:szCs w:val="28"/>
        </w:rPr>
        <w:t>Тимшер</w:t>
      </w:r>
      <w:r>
        <w:rPr>
          <w:b/>
          <w:color w:val="auto"/>
          <w:szCs w:val="28"/>
        </w:rPr>
        <w:t>»</w:t>
      </w: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</w:p>
    <w:p w:rsidR="007C042E" w:rsidRPr="00791A2E" w:rsidRDefault="007C042E" w:rsidP="00454AD2">
      <w:pPr>
        <w:jc w:val="center"/>
        <w:rPr>
          <w:b/>
          <w:color w:val="auto"/>
          <w:szCs w:val="28"/>
        </w:rPr>
      </w:pPr>
      <w:r w:rsidRPr="00791A2E">
        <w:rPr>
          <w:b/>
          <w:color w:val="auto"/>
          <w:szCs w:val="28"/>
        </w:rPr>
        <w:t>ПОСТАНОВЛЕНИЕ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</w:p>
    <w:p w:rsidR="007C042E" w:rsidRPr="00791A2E" w:rsidRDefault="007C042E" w:rsidP="006A5AA8">
      <w:pPr>
        <w:jc w:val="center"/>
        <w:rPr>
          <w:color w:val="auto"/>
          <w:sz w:val="22"/>
        </w:rPr>
      </w:pPr>
      <w:r w:rsidRPr="00A71B05">
        <w:rPr>
          <w:color w:val="auto"/>
          <w:szCs w:val="28"/>
        </w:rPr>
        <w:t>«</w:t>
      </w:r>
      <w:r w:rsidR="00A71B05" w:rsidRPr="00A71B05">
        <w:rPr>
          <w:color w:val="auto"/>
          <w:szCs w:val="28"/>
        </w:rPr>
        <w:t>02</w:t>
      </w:r>
      <w:r w:rsidRPr="00A71B05">
        <w:rPr>
          <w:color w:val="auto"/>
          <w:szCs w:val="28"/>
        </w:rPr>
        <w:t>»</w:t>
      </w:r>
      <w:r w:rsidR="00A71B05">
        <w:rPr>
          <w:color w:val="auto"/>
        </w:rPr>
        <w:t>ноября</w:t>
      </w:r>
      <w:r>
        <w:rPr>
          <w:color w:val="auto"/>
        </w:rPr>
        <w:t xml:space="preserve"> 2015</w:t>
      </w:r>
      <w:r w:rsidRPr="00791A2E">
        <w:rPr>
          <w:color w:val="auto"/>
        </w:rPr>
        <w:t xml:space="preserve"> года                                                                   №</w:t>
      </w:r>
      <w:r w:rsidR="00DB0D74">
        <w:rPr>
          <w:color w:val="auto"/>
        </w:rPr>
        <w:t xml:space="preserve"> 9</w:t>
      </w:r>
      <w:r w:rsidR="00985730">
        <w:rPr>
          <w:color w:val="auto"/>
        </w:rPr>
        <w:t>2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Республика Коми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 w:rsidRPr="00791A2E">
        <w:rPr>
          <w:color w:val="auto"/>
          <w:sz w:val="20"/>
        </w:rPr>
        <w:t>Усть-Куломский район</w:t>
      </w:r>
    </w:p>
    <w:p w:rsidR="007C042E" w:rsidRPr="00791A2E" w:rsidRDefault="007C042E" w:rsidP="00454AD2">
      <w:pPr>
        <w:jc w:val="center"/>
        <w:rPr>
          <w:color w:val="auto"/>
          <w:sz w:val="20"/>
        </w:rPr>
      </w:pPr>
      <w:r>
        <w:rPr>
          <w:color w:val="auto"/>
          <w:sz w:val="20"/>
        </w:rPr>
        <w:t>п. Тимшер</w:t>
      </w:r>
    </w:p>
    <w:p w:rsidR="007C042E" w:rsidRDefault="007C042E" w:rsidP="00454AD2">
      <w:pPr>
        <w:jc w:val="center"/>
      </w:pPr>
    </w:p>
    <w:p w:rsidR="007C042E" w:rsidRPr="00E83EEC" w:rsidRDefault="007C042E" w:rsidP="00454AD2">
      <w:pPr>
        <w:jc w:val="center"/>
        <w:rPr>
          <w:b/>
          <w:szCs w:val="28"/>
        </w:rPr>
      </w:pPr>
      <w:r w:rsidRPr="00E83EEC">
        <w:rPr>
          <w:b/>
          <w:szCs w:val="28"/>
        </w:rPr>
        <w:t>Об утверждении административного регламента</w:t>
      </w:r>
    </w:p>
    <w:p w:rsidR="007C042E" w:rsidRDefault="007C042E" w:rsidP="00556740">
      <w:pPr>
        <w:jc w:val="center"/>
        <w:rPr>
          <w:b/>
          <w:bCs/>
          <w:szCs w:val="28"/>
        </w:rPr>
      </w:pPr>
      <w:r w:rsidRPr="00E83EEC">
        <w:rPr>
          <w:b/>
          <w:szCs w:val="28"/>
        </w:rPr>
        <w:t xml:space="preserve">предоставления муниципальной услуги </w:t>
      </w:r>
      <w:r w:rsidRPr="006707B2">
        <w:rPr>
          <w:b/>
          <w:szCs w:val="28"/>
        </w:rPr>
        <w:t>«</w:t>
      </w:r>
      <w:r w:rsidR="00985730" w:rsidRPr="000E3975">
        <w:rPr>
          <w:rFonts w:eastAsia="Calibri"/>
          <w:b/>
          <w:szCs w:val="28"/>
        </w:rPr>
        <w:t>Постановка граждан на учет для улучшения жилищных условий</w:t>
      </w:r>
      <w:r>
        <w:rPr>
          <w:b/>
          <w:bCs/>
          <w:szCs w:val="28"/>
        </w:rPr>
        <w:t xml:space="preserve">» </w:t>
      </w:r>
      <w:r w:rsidR="0098573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 </w:t>
      </w:r>
    </w:p>
    <w:p w:rsidR="007C042E" w:rsidRPr="00E83EEC" w:rsidRDefault="00DB0D74" w:rsidP="00556740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Во исполнение требований Федерального закона от 27.07.2010 № 210-ФЗ «Об организации предоставления государственных и муниципальных услуг» администрация сельского поселения «Тимшер»</w:t>
      </w:r>
    </w:p>
    <w:p w:rsidR="007C042E" w:rsidRDefault="007C042E" w:rsidP="00454AD2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ПОСТАНОВЛЯЕТ:</w:t>
      </w:r>
    </w:p>
    <w:p w:rsidR="007C042E" w:rsidRDefault="007C042E" w:rsidP="00454AD2">
      <w:pPr>
        <w:ind w:firstLine="900"/>
        <w:jc w:val="both"/>
        <w:rPr>
          <w:szCs w:val="28"/>
        </w:rPr>
      </w:pPr>
      <w:r>
        <w:rPr>
          <w:szCs w:val="28"/>
        </w:rPr>
        <w:t xml:space="preserve">1. Утвердить административный регламент предоставления муниципальной услуги </w:t>
      </w:r>
      <w:r w:rsidRPr="009D582A">
        <w:rPr>
          <w:szCs w:val="28"/>
        </w:rPr>
        <w:t>«</w:t>
      </w:r>
      <w:r w:rsidR="003832D6" w:rsidRPr="003832D6">
        <w:rPr>
          <w:bCs/>
          <w:szCs w:val="28"/>
        </w:rPr>
        <w:t>Перевод жилого помещения в нежилое или нежилого помещения в жилое помещение</w:t>
      </w:r>
      <w:r w:rsidRPr="009D582A">
        <w:rPr>
          <w:szCs w:val="28"/>
        </w:rPr>
        <w:t xml:space="preserve">» </w:t>
      </w:r>
      <w:r>
        <w:rPr>
          <w:szCs w:val="28"/>
        </w:rPr>
        <w:t xml:space="preserve">(Приложение). </w:t>
      </w:r>
    </w:p>
    <w:p w:rsidR="00DB0D74" w:rsidRPr="00DB0D74" w:rsidRDefault="00985730" w:rsidP="00985730">
      <w:pPr>
        <w:rPr>
          <w:b/>
          <w:szCs w:val="28"/>
        </w:rPr>
      </w:pPr>
      <w:r>
        <w:rPr>
          <w:szCs w:val="28"/>
        </w:rPr>
        <w:t xml:space="preserve">          </w:t>
      </w:r>
      <w:r w:rsidR="00DB0D74">
        <w:rPr>
          <w:szCs w:val="28"/>
        </w:rPr>
        <w:t xml:space="preserve"> </w:t>
      </w:r>
      <w:r>
        <w:rPr>
          <w:szCs w:val="28"/>
        </w:rPr>
        <w:t xml:space="preserve">  </w:t>
      </w:r>
      <w:r w:rsidR="00DB0D74">
        <w:rPr>
          <w:szCs w:val="28"/>
        </w:rPr>
        <w:t>2. Признать утратившим силу постановление администрации се</w:t>
      </w:r>
      <w:r>
        <w:rPr>
          <w:szCs w:val="28"/>
        </w:rPr>
        <w:t>льского поселения «Тимшер» от 29</w:t>
      </w:r>
      <w:r w:rsidR="00DB0D74">
        <w:rPr>
          <w:szCs w:val="28"/>
        </w:rPr>
        <w:t xml:space="preserve"> </w:t>
      </w:r>
      <w:r>
        <w:rPr>
          <w:szCs w:val="28"/>
        </w:rPr>
        <w:t>июня 2012</w:t>
      </w:r>
      <w:r w:rsidR="00DB0D74">
        <w:rPr>
          <w:szCs w:val="28"/>
        </w:rPr>
        <w:t xml:space="preserve"> года № </w:t>
      </w:r>
      <w:r>
        <w:rPr>
          <w:szCs w:val="28"/>
        </w:rPr>
        <w:t>31</w:t>
      </w:r>
      <w:r w:rsidR="00DB0D74">
        <w:rPr>
          <w:szCs w:val="28"/>
        </w:rPr>
        <w:t xml:space="preserve"> «</w:t>
      </w:r>
      <w:r w:rsidRPr="00985730">
        <w:rPr>
          <w:szCs w:val="28"/>
        </w:rPr>
        <w:t>Об утверждении административного регламента предоста</w:t>
      </w:r>
      <w:r>
        <w:rPr>
          <w:szCs w:val="28"/>
        </w:rPr>
        <w:t xml:space="preserve">вления муниципальной услуги </w:t>
      </w:r>
      <w:r w:rsidRPr="00985730">
        <w:rPr>
          <w:szCs w:val="28"/>
        </w:rPr>
        <w:t>постановке граждан на учет для улучшения жилищных условий</w:t>
      </w:r>
      <w:r w:rsidR="00DB0D74">
        <w:rPr>
          <w:szCs w:val="28"/>
        </w:rPr>
        <w:t>»</w:t>
      </w:r>
      <w:r w:rsidR="003832D6">
        <w:rPr>
          <w:szCs w:val="28"/>
        </w:rPr>
        <w:t xml:space="preserve"> </w:t>
      </w:r>
    </w:p>
    <w:p w:rsidR="007C042E" w:rsidRDefault="00DB0D74" w:rsidP="00454AD2">
      <w:pPr>
        <w:autoSpaceDE w:val="0"/>
        <w:autoSpaceDN w:val="0"/>
        <w:adjustRightInd w:val="0"/>
        <w:ind w:firstLine="900"/>
        <w:jc w:val="both"/>
        <w:rPr>
          <w:szCs w:val="28"/>
        </w:rPr>
      </w:pPr>
      <w:r>
        <w:rPr>
          <w:szCs w:val="28"/>
        </w:rPr>
        <w:t>3</w:t>
      </w:r>
      <w:r w:rsidR="007C042E">
        <w:rPr>
          <w:szCs w:val="28"/>
        </w:rPr>
        <w:t xml:space="preserve">. </w:t>
      </w:r>
      <w:proofErr w:type="gramStart"/>
      <w:r w:rsidR="007C042E">
        <w:rPr>
          <w:szCs w:val="28"/>
        </w:rPr>
        <w:t>Контроль за</w:t>
      </w:r>
      <w:proofErr w:type="gramEnd"/>
      <w:r w:rsidR="007C042E">
        <w:rPr>
          <w:szCs w:val="28"/>
        </w:rPr>
        <w:t xml:space="preserve"> исполнением настоящего постановления оставляю за собой.</w:t>
      </w:r>
    </w:p>
    <w:p w:rsidR="007C042E" w:rsidRDefault="007C042E" w:rsidP="00454AD2">
      <w:pPr>
        <w:ind w:firstLine="709"/>
        <w:jc w:val="both"/>
        <w:rPr>
          <w:szCs w:val="28"/>
        </w:rPr>
      </w:pPr>
      <w:r>
        <w:rPr>
          <w:szCs w:val="28"/>
        </w:rPr>
        <w:t xml:space="preserve">   </w:t>
      </w:r>
      <w:r w:rsidR="00DB0D74">
        <w:rPr>
          <w:szCs w:val="28"/>
        </w:rPr>
        <w:t>4</w:t>
      </w:r>
      <w:r w:rsidRPr="00692534">
        <w:rPr>
          <w:szCs w:val="28"/>
        </w:rPr>
        <w:t xml:space="preserve">. Настоящее постановление вступает в силу со дня опубликования на </w:t>
      </w:r>
      <w:r>
        <w:rPr>
          <w:szCs w:val="28"/>
        </w:rPr>
        <w:t>официальном сайте</w:t>
      </w:r>
      <w:r w:rsidRPr="00692534">
        <w:rPr>
          <w:szCs w:val="28"/>
        </w:rPr>
        <w:t xml:space="preserve"> администрации сельского поселения «</w:t>
      </w:r>
      <w:r>
        <w:rPr>
          <w:szCs w:val="28"/>
        </w:rPr>
        <w:t>Тимшер</w:t>
      </w:r>
      <w:r w:rsidRPr="00692534">
        <w:rPr>
          <w:szCs w:val="28"/>
        </w:rPr>
        <w:t xml:space="preserve">». </w:t>
      </w: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ind w:firstLine="709"/>
        <w:jc w:val="both"/>
        <w:rPr>
          <w:szCs w:val="28"/>
        </w:rPr>
      </w:pPr>
    </w:p>
    <w:p w:rsidR="007C042E" w:rsidRPr="00692534" w:rsidRDefault="007C042E" w:rsidP="00454AD2">
      <w:pPr>
        <w:ind w:firstLine="709"/>
        <w:jc w:val="both"/>
        <w:rPr>
          <w:szCs w:val="28"/>
        </w:rPr>
      </w:pPr>
    </w:p>
    <w:p w:rsidR="007C042E" w:rsidRDefault="007C042E" w:rsidP="00454AD2">
      <w:pPr>
        <w:jc w:val="both"/>
        <w:rPr>
          <w:szCs w:val="28"/>
        </w:rPr>
      </w:pPr>
      <w:r>
        <w:rPr>
          <w:szCs w:val="28"/>
        </w:rPr>
        <w:t>Глава сельского поселения «Тимшер»                                    М. И. Потапов</w:t>
      </w:r>
    </w:p>
    <w:p w:rsidR="007C042E" w:rsidRDefault="007C042E" w:rsidP="00B2556A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7C042E" w:rsidRDefault="007C042E" w:rsidP="00556740">
      <w:pPr>
        <w:widowControl w:val="0"/>
        <w:autoSpaceDE w:val="0"/>
        <w:autoSpaceDN w:val="0"/>
        <w:adjustRightInd w:val="0"/>
        <w:rPr>
          <w:b/>
          <w:bCs/>
          <w:szCs w:val="28"/>
        </w:rPr>
      </w:pPr>
    </w:p>
    <w:p w:rsidR="007C042E" w:rsidRDefault="007C042E" w:rsidP="006A5AA8">
      <w:pPr>
        <w:jc w:val="right"/>
        <w:rPr>
          <w:sz w:val="24"/>
          <w:szCs w:val="24"/>
        </w:rPr>
      </w:pPr>
    </w:p>
    <w:p w:rsidR="00C514CF" w:rsidRDefault="00C514CF" w:rsidP="00985730">
      <w:pPr>
        <w:rPr>
          <w:sz w:val="24"/>
          <w:szCs w:val="24"/>
        </w:rPr>
      </w:pPr>
    </w:p>
    <w:p w:rsidR="00985730" w:rsidRDefault="00985730" w:rsidP="00985730">
      <w:pPr>
        <w:rPr>
          <w:sz w:val="24"/>
          <w:szCs w:val="24"/>
        </w:rPr>
      </w:pPr>
    </w:p>
    <w:p w:rsidR="002F43C5" w:rsidRPr="003832D6" w:rsidRDefault="002F43C5" w:rsidP="006A5AA8">
      <w:pPr>
        <w:jc w:val="right"/>
        <w:rPr>
          <w:sz w:val="24"/>
          <w:szCs w:val="24"/>
        </w:rPr>
      </w:pPr>
    </w:p>
    <w:p w:rsidR="00A71B05" w:rsidRDefault="00A71B05" w:rsidP="006A5AA8">
      <w:pPr>
        <w:jc w:val="right"/>
        <w:rPr>
          <w:sz w:val="24"/>
          <w:szCs w:val="24"/>
        </w:rPr>
      </w:pPr>
    </w:p>
    <w:p w:rsidR="00A71B05" w:rsidRDefault="00A71B05" w:rsidP="006A5AA8">
      <w:pPr>
        <w:jc w:val="right"/>
        <w:rPr>
          <w:sz w:val="24"/>
          <w:szCs w:val="24"/>
        </w:rPr>
      </w:pPr>
    </w:p>
    <w:p w:rsidR="00A71B05" w:rsidRDefault="00A71B05" w:rsidP="006A5AA8">
      <w:pPr>
        <w:jc w:val="right"/>
        <w:rPr>
          <w:sz w:val="24"/>
          <w:szCs w:val="24"/>
        </w:rPr>
      </w:pPr>
    </w:p>
    <w:p w:rsidR="00985730" w:rsidRDefault="00985730" w:rsidP="006A5AA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lastRenderedPageBreak/>
        <w:t xml:space="preserve">Приложение </w:t>
      </w:r>
    </w:p>
    <w:p w:rsidR="007C042E" w:rsidRPr="006A5AA8" w:rsidRDefault="007C042E" w:rsidP="006A5AA8">
      <w:pPr>
        <w:tabs>
          <w:tab w:val="left" w:pos="3545"/>
          <w:tab w:val="right" w:pos="9355"/>
        </w:tabs>
        <w:rPr>
          <w:sz w:val="24"/>
          <w:szCs w:val="24"/>
        </w:rPr>
      </w:pPr>
      <w:r w:rsidRPr="006A5AA8">
        <w:rPr>
          <w:sz w:val="24"/>
          <w:szCs w:val="24"/>
        </w:rPr>
        <w:tab/>
      </w:r>
      <w:r w:rsidRPr="006A5AA8">
        <w:rPr>
          <w:sz w:val="24"/>
          <w:szCs w:val="24"/>
        </w:rPr>
        <w:tab/>
        <w:t xml:space="preserve">к постановлению администрации </w:t>
      </w:r>
    </w:p>
    <w:p w:rsidR="007C042E" w:rsidRPr="006A5AA8" w:rsidRDefault="007C042E" w:rsidP="006A5AA8">
      <w:pPr>
        <w:jc w:val="right"/>
        <w:rPr>
          <w:sz w:val="24"/>
          <w:szCs w:val="24"/>
        </w:rPr>
      </w:pPr>
      <w:r w:rsidRPr="006A5AA8">
        <w:rPr>
          <w:sz w:val="24"/>
          <w:szCs w:val="24"/>
        </w:rPr>
        <w:t>сельского поселения «Тимшер»</w:t>
      </w:r>
    </w:p>
    <w:p w:rsidR="007C042E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 w:rsidRPr="006A5AA8">
        <w:rPr>
          <w:sz w:val="24"/>
          <w:szCs w:val="24"/>
        </w:rPr>
        <w:t xml:space="preserve">от </w:t>
      </w:r>
      <w:r w:rsidR="00AB3F64">
        <w:rPr>
          <w:sz w:val="24"/>
          <w:szCs w:val="24"/>
        </w:rPr>
        <w:t>02.11.2015 года  № 92</w:t>
      </w:r>
      <w:bookmarkStart w:id="0" w:name="_GoBack"/>
      <w:bookmarkEnd w:id="0"/>
    </w:p>
    <w:p w:rsidR="007C042E" w:rsidRPr="00FD0222" w:rsidRDefault="007C042E" w:rsidP="00FD0222">
      <w:pPr>
        <w:widowControl w:val="0"/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E3975">
        <w:rPr>
          <w:b/>
          <w:bCs/>
          <w:szCs w:val="28"/>
        </w:rPr>
        <w:t>АДМИНИСТРАТИВНЫЙ РЕГЛАМЕНТ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E3975">
        <w:rPr>
          <w:b/>
          <w:bCs/>
          <w:szCs w:val="28"/>
        </w:rPr>
        <w:t xml:space="preserve">предоставления муниципальной услуги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E3975">
        <w:rPr>
          <w:b/>
          <w:bCs/>
          <w:szCs w:val="28"/>
        </w:rPr>
        <w:t>«</w:t>
      </w:r>
      <w:r w:rsidRPr="000E3975">
        <w:rPr>
          <w:rFonts w:eastAsia="Calibri"/>
          <w:b/>
          <w:szCs w:val="28"/>
        </w:rPr>
        <w:t>Постановка граждан на учет для улучшения жилищных условий</w:t>
      </w:r>
      <w:r w:rsidRPr="000E3975">
        <w:rPr>
          <w:b/>
          <w:bCs/>
          <w:szCs w:val="28"/>
        </w:rPr>
        <w:t>»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  <w:lang w:val="en-US"/>
        </w:rPr>
        <w:t>I</w:t>
      </w:r>
      <w:r w:rsidRPr="000E3975">
        <w:rPr>
          <w:rFonts w:eastAsia="Calibri"/>
          <w:b/>
          <w:szCs w:val="28"/>
        </w:rPr>
        <w:t>. Общие положения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spacing w:after="240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Предмет регулирования административного регламента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1.1. </w:t>
      </w:r>
      <w:proofErr w:type="gramStart"/>
      <w:r w:rsidRPr="000E3975">
        <w:rPr>
          <w:rFonts w:eastAsia="Calibri"/>
          <w:szCs w:val="28"/>
        </w:rPr>
        <w:t xml:space="preserve">Административный регламент предоставления муниципальной услуги «Постановка граждан на учет для улучшения жилищных условий» (далее - административный регламент), определяет порядок, сроки и последовательность действий (административных процедур) </w:t>
      </w:r>
      <w:r>
        <w:rPr>
          <w:rFonts w:eastAsia="Calibri"/>
          <w:szCs w:val="28"/>
        </w:rPr>
        <w:t>Администрации сельского поселения «Тимшер»</w:t>
      </w:r>
      <w:r w:rsidRPr="000E3975">
        <w:rPr>
          <w:rFonts w:eastAsia="Calibri"/>
          <w:szCs w:val="28"/>
        </w:rPr>
        <w:t xml:space="preserve">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</w:t>
      </w:r>
      <w:proofErr w:type="gramEnd"/>
      <w:r w:rsidRPr="000E3975">
        <w:rPr>
          <w:rFonts w:eastAsia="Calibri"/>
          <w:szCs w:val="28"/>
        </w:rPr>
        <w:t xml:space="preserve"> процедур (действий), порядок обжалования действий (бездействия) должностного лица, а также принимаемого им решения при постановке граждан на учет для улучшения жилищных условий (далее – муниципальная услуга).</w:t>
      </w:r>
      <w:r>
        <w:rPr>
          <w:rFonts w:eastAsia="Calibri"/>
          <w:szCs w:val="28"/>
        </w:rPr>
        <w:t xml:space="preserve">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0E3975">
        <w:rPr>
          <w:rFonts w:eastAsia="Calibri"/>
          <w:szCs w:val="28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Круг заявителей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1.2. Заявителями являются</w:t>
      </w:r>
      <w:r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физические лица – граждане Российской Федерации, зарегистрированные в установленном порядке по месту жительства на территории Республики Коми, относящиеся к следующим категориям граждан.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>Категории граждан, имеющих право на постановку на учет в качестве нуждающихся в жилых помещениях, предоставляемых по договорам социального найма, в соответствии с Жилищным кодексом Российской Федерации: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Малоимущие граждане, признанные нуждающимися в жилых помещениях по следующим основаниям: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2)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</w:t>
      </w:r>
      <w:proofErr w:type="gramStart"/>
      <w:r w:rsidRPr="000E3975">
        <w:rPr>
          <w:rFonts w:eastAsia="Calibri"/>
          <w:szCs w:val="28"/>
        </w:rPr>
        <w:t>менее учетной</w:t>
      </w:r>
      <w:proofErr w:type="gramEnd"/>
      <w:r w:rsidRPr="000E3975">
        <w:rPr>
          <w:rFonts w:eastAsia="Calibri"/>
          <w:szCs w:val="28"/>
        </w:rPr>
        <w:t xml:space="preserve"> нормы;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3) </w:t>
      </w:r>
      <w:proofErr w:type="gramStart"/>
      <w:r w:rsidRPr="000E3975">
        <w:rPr>
          <w:rFonts w:eastAsia="Calibri"/>
          <w:szCs w:val="28"/>
        </w:rPr>
        <w:t>проживающие</w:t>
      </w:r>
      <w:proofErr w:type="gramEnd"/>
      <w:r w:rsidRPr="000E3975">
        <w:rPr>
          <w:rFonts w:eastAsia="Calibri"/>
          <w:szCs w:val="28"/>
        </w:rPr>
        <w:t xml:space="preserve"> в помещении, не отвечающем установленным для жилых помещений требованиям;</w:t>
      </w:r>
    </w:p>
    <w:p w:rsidR="00985730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4)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 больной, страдающий тяжелой формой хронического заболевания, при которой совместное проживание с ним в одной квартире невозможно, и не имеющими иного жилого помещения</w:t>
      </w:r>
      <w:proofErr w:type="gramEnd"/>
      <w:r w:rsidRPr="000E3975">
        <w:rPr>
          <w:rFonts w:eastAsia="Calibri"/>
          <w:szCs w:val="28"/>
        </w:rPr>
        <w:t>, занимаемого по договору социального найма или принадлежащего на праве собственности.</w:t>
      </w:r>
    </w:p>
    <w:p w:rsidR="00C852F8" w:rsidRPr="00C852F8" w:rsidRDefault="00C852F8" w:rsidP="00C852F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C852F8">
        <w:rPr>
          <w:rFonts w:ascii="Times New Roman" w:hAnsi="Times New Roman"/>
          <w:sz w:val="28"/>
          <w:szCs w:val="28"/>
        </w:rPr>
        <w:t>Жилые помещения по договорам социального найма не предоставляются иностранным гражданам, лицам без гражданства, если международным договором Российской Федерации не предусмотрено иное.</w:t>
      </w:r>
    </w:p>
    <w:p w:rsidR="00C852F8" w:rsidRPr="00C852F8" w:rsidRDefault="00C852F8" w:rsidP="00C852F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auto"/>
          <w:szCs w:val="28"/>
        </w:rPr>
      </w:pPr>
      <w:r w:rsidRPr="00C852F8">
        <w:rPr>
          <w:bCs/>
          <w:color w:val="auto"/>
          <w:szCs w:val="28"/>
        </w:rPr>
        <w:t>1.3. От имени заявителя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C852F8" w:rsidRPr="000E3975" w:rsidRDefault="00C852F8" w:rsidP="00C852F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Требования к порядку информирования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о предоставлении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1.4 Информация о порядке предоставления муниципальной услуги</w:t>
      </w:r>
      <w:r w:rsidR="008A252D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размещается:</w:t>
      </w:r>
    </w:p>
    <w:p w:rsidR="00985730" w:rsidRPr="000E3975" w:rsidRDefault="00985730" w:rsidP="00985730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i/>
          <w:szCs w:val="28"/>
        </w:rPr>
      </w:pPr>
      <w:r w:rsidRPr="000E3975">
        <w:rPr>
          <w:rFonts w:eastAsia="Calibri"/>
          <w:szCs w:val="28"/>
        </w:rPr>
        <w:t xml:space="preserve"> на информационных стендах, расположенных в Органе, в МФЦ;</w:t>
      </w:r>
    </w:p>
    <w:p w:rsidR="00985730" w:rsidRPr="000E3975" w:rsidRDefault="00985730" w:rsidP="0098573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на официальном сайте Органа, МФЦ</w:t>
      </w:r>
      <w:r w:rsidRPr="000E3975">
        <w:rPr>
          <w:rFonts w:eastAsia="Calibri"/>
          <w:i/>
          <w:szCs w:val="28"/>
        </w:rPr>
        <w:t>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- в федеральной государственной информационной системе «Единый </w:t>
      </w:r>
      <w:r w:rsidRPr="000E3975">
        <w:rPr>
          <w:rFonts w:eastAsia="Calibri"/>
          <w:szCs w:val="28"/>
        </w:rPr>
        <w:lastRenderedPageBreak/>
        <w:t>портал государственных и муниципальных услуг (функций)» (http://www.gosuslugi.ru/) и региональной информационной системе «Портал государственных и муниципальных услуг (функций) Республики Коми» (</w:t>
      </w:r>
      <w:hyperlink r:id="rId10" w:history="1">
        <w:r w:rsidRPr="000E3975">
          <w:rPr>
            <w:rFonts w:eastAsia="Calibri"/>
            <w:szCs w:val="28"/>
          </w:rPr>
          <w:t>http://pgu.rkomi.ru/</w:t>
        </w:r>
      </w:hyperlink>
      <w:r w:rsidRPr="000E3975">
        <w:rPr>
          <w:rFonts w:eastAsia="Calibri"/>
          <w:szCs w:val="28"/>
        </w:rPr>
        <w:t>) (далее – порталы государственных и муниципальных услуг (функций));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left="851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на аппаратно-программных комплексах – Интернет-киоск.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Информацию о порядке предоставления муниципальной услуги  можно получить: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0E3975">
        <w:rPr>
          <w:rFonts w:eastAsia="Calibri"/>
          <w:szCs w:val="28"/>
        </w:rPr>
        <w:t>посредством телефонной связи по номеру Органа, МФЦ, в том числе центра телефонного обслуживания (далее – ЦТО) (телефон: 8-800-200-8212)</w:t>
      </w:r>
      <w:r w:rsidRPr="000E3975">
        <w:rPr>
          <w:rFonts w:eastAsia="Calibri"/>
          <w:i/>
          <w:szCs w:val="28"/>
        </w:rPr>
        <w:t>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посредством факсимильного сообщения;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личном обращении в Орган, МФЦ;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при письменном обращении в Орган, </w:t>
      </w:r>
      <w:proofErr w:type="spellStart"/>
      <w:r w:rsidRPr="000E3975">
        <w:rPr>
          <w:rFonts w:eastAsia="Calibri"/>
          <w:szCs w:val="28"/>
        </w:rPr>
        <w:t>МФЦ</w:t>
      </w:r>
      <w:proofErr w:type="gramStart"/>
      <w:r w:rsidRPr="000E3975">
        <w:rPr>
          <w:rFonts w:eastAsia="Calibri"/>
          <w:szCs w:val="28"/>
        </w:rPr>
        <w:t>,в</w:t>
      </w:r>
      <w:proofErr w:type="spellEnd"/>
      <w:proofErr w:type="gramEnd"/>
      <w:r w:rsidRPr="000E3975">
        <w:rPr>
          <w:rFonts w:eastAsia="Calibri"/>
          <w:szCs w:val="28"/>
        </w:rPr>
        <w:t xml:space="preserve"> том числе по электронной почте;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путем публичного информирования.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Информация о порядке предоставления муниципальной услуги должна содержать: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сведения о порядке предоставления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категории заявителей;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0E3975">
        <w:rPr>
          <w:rFonts w:eastAsia="Calibri"/>
          <w:szCs w:val="28"/>
        </w:rPr>
        <w:t>адрес Органа, МФЦ для приема документов, необходимых для предоставления муниципальной услуги, режим работы Органа, МФЦ;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порядок передачи результата заявителю;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сведения, которые необходимо указать в заявлении о предоставлении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срок предоставления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сведения о порядке обжалования действий (бездействия) и решений должностных лиц.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источник получения документов, необходимых для предоставления муниципальной услуги;</w:t>
      </w:r>
    </w:p>
    <w:p w:rsidR="00985730" w:rsidRPr="000E3975" w:rsidRDefault="00985730" w:rsidP="00985730">
      <w:pPr>
        <w:ind w:firstLine="709"/>
        <w:contextualSpacing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время приема и выдачи документов.</w:t>
      </w:r>
    </w:p>
    <w:p w:rsidR="00985730" w:rsidRPr="000E3975" w:rsidRDefault="00985730" w:rsidP="00985730">
      <w:pPr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>Устное информирование каждого обратившегося за информацией заявителя осуществляется не более 15 минут.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</w:t>
      </w:r>
      <w:proofErr w:type="gramStart"/>
      <w:r w:rsidRPr="000E3975">
        <w:rPr>
          <w:rFonts w:eastAsia="Calibri"/>
          <w:szCs w:val="28"/>
        </w:rPr>
        <w:t>,</w:t>
      </w:r>
      <w:proofErr w:type="gramEnd"/>
      <w:r w:rsidRPr="000E3975">
        <w:rPr>
          <w:rFonts w:eastAsia="Calibri"/>
          <w:szCs w:val="28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8A252D" w:rsidRDefault="008A252D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2E7FBC">
        <w:rPr>
          <w:szCs w:val="28"/>
        </w:rPr>
        <w:t xml:space="preserve"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</w:t>
      </w:r>
      <w:r w:rsidRPr="001B70C7">
        <w:rPr>
          <w:szCs w:val="28"/>
        </w:rPr>
        <w:t>в том числе в информационном вестнике Совета и администрации сельского поселения «</w:t>
      </w:r>
      <w:r>
        <w:rPr>
          <w:szCs w:val="28"/>
        </w:rPr>
        <w:t>Тимшер»</w:t>
      </w:r>
      <w:r w:rsidRPr="002E7FBC">
        <w:rPr>
          <w:szCs w:val="28"/>
        </w:rPr>
        <w:t>, на</w:t>
      </w:r>
      <w:r>
        <w:rPr>
          <w:szCs w:val="28"/>
        </w:rPr>
        <w:t xml:space="preserve"> официальных сайтах МФЦ, Органа</w:t>
      </w:r>
      <w:r w:rsidRPr="00775C00">
        <w:rPr>
          <w:szCs w:val="28"/>
        </w:rPr>
        <w:t>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Прием документов, необходимых для предоставления муниципальной услуги, осуществляется в Органе, МФЦ</w:t>
      </w:r>
      <w:r w:rsidRPr="000E3975">
        <w:rPr>
          <w:rFonts w:eastAsia="Calibri"/>
          <w:i/>
          <w:szCs w:val="28"/>
        </w:rPr>
        <w:t>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  <w:lang w:val="en-US"/>
        </w:rPr>
        <w:t>II</w:t>
      </w:r>
      <w:r w:rsidRPr="000E3975">
        <w:rPr>
          <w:rFonts w:eastAsia="Calibri"/>
          <w:b/>
          <w:szCs w:val="28"/>
        </w:rPr>
        <w:t>. Стандарт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Наименование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2.1. Наименование муниципальной услуги: «Постановка граждан на учет для улучшения жилищных условий».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Наименование органа, предоставляющего муниципальную услугу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szCs w:val="28"/>
        </w:rPr>
      </w:pPr>
      <w:r w:rsidRPr="000E3975">
        <w:rPr>
          <w:rFonts w:eastAsia="Calibri"/>
          <w:szCs w:val="28"/>
        </w:rPr>
        <w:t xml:space="preserve">2.2. </w:t>
      </w:r>
      <w:r w:rsidR="008A252D" w:rsidRPr="002E7FBC">
        <w:rPr>
          <w:szCs w:val="28"/>
        </w:rPr>
        <w:t xml:space="preserve">Предоставление муниципальной услуги осуществляется </w:t>
      </w:r>
      <w:r w:rsidR="008A252D" w:rsidRPr="00C153D0">
        <w:rPr>
          <w:szCs w:val="28"/>
        </w:rPr>
        <w:t>Адми</w:t>
      </w:r>
      <w:r w:rsidR="008A252D">
        <w:rPr>
          <w:szCs w:val="28"/>
        </w:rPr>
        <w:t xml:space="preserve">нистрацией сельского поселения «Тимшер».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 xml:space="preserve">Органы и организации, участвующие в предоставлении </w:t>
      </w:r>
      <w:r w:rsidRPr="000E3975">
        <w:rPr>
          <w:rFonts w:eastAsia="Calibri"/>
          <w:b/>
          <w:szCs w:val="28"/>
        </w:rPr>
        <w:lastRenderedPageBreak/>
        <w:t>муниципальной услуги, обращение в которые необходимо для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2.3. Для получения муниципальной услуги заявитель обращается в одну из следующих организаций, участвующих в предоставлении муниципальной услуги:</w:t>
      </w:r>
    </w:p>
    <w:p w:rsidR="00985730" w:rsidRPr="00CA0723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2.3.1</w:t>
      </w:r>
      <w:r w:rsidRPr="00CA0723">
        <w:rPr>
          <w:rFonts w:eastAsia="Calibri"/>
          <w:szCs w:val="28"/>
        </w:rPr>
        <w:t xml:space="preserve">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уведомления и выдачи результата предоставления муниципальной услуги заявителю. </w:t>
      </w:r>
    </w:p>
    <w:p w:rsidR="00985730" w:rsidRPr="000E3975" w:rsidRDefault="00985730" w:rsidP="008A252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A0723">
        <w:rPr>
          <w:rFonts w:eastAsia="Calibri"/>
          <w:szCs w:val="28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организациях, принятия решения, уведомления и выдачи результата предоставления муниципальной услуги заявителю.</w:t>
      </w:r>
    </w:p>
    <w:p w:rsidR="00985730" w:rsidRPr="00CA0723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CA0723">
        <w:rPr>
          <w:rFonts w:eastAsia="Calibri"/>
          <w:szCs w:val="28"/>
        </w:rPr>
        <w:t>2.</w:t>
      </w:r>
      <w:r>
        <w:rPr>
          <w:rFonts w:eastAsia="Calibri"/>
          <w:szCs w:val="28"/>
        </w:rPr>
        <w:t>3</w:t>
      </w:r>
      <w:r w:rsidRPr="00CA0723">
        <w:rPr>
          <w:rFonts w:eastAsia="Calibri"/>
          <w:szCs w:val="28"/>
        </w:rPr>
        <w:t>.</w:t>
      </w:r>
      <w:r>
        <w:rPr>
          <w:rFonts w:eastAsia="Calibri"/>
          <w:szCs w:val="28"/>
        </w:rPr>
        <w:t>3</w:t>
      </w:r>
      <w:r w:rsidRPr="00CA0723">
        <w:rPr>
          <w:rFonts w:eastAsia="Calibri"/>
          <w:szCs w:val="28"/>
        </w:rPr>
        <w:t xml:space="preserve"> Органы и организации, участвующие в предоставлении муниципальной услуги: 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2.3.3.1. Федеральная служба государственной регистрации, кадастра и картографии – в части предоставления: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а) </w:t>
      </w:r>
      <w:r w:rsidRPr="000E3975">
        <w:rPr>
          <w:iCs/>
          <w:szCs w:val="28"/>
        </w:rPr>
        <w:t>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iCs/>
          <w:szCs w:val="28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iCs/>
          <w:szCs w:val="28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2.3.3.2. Органы местного самоуправления и подведомственные им организации – в части предоставления: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а)  справки о составе семьи или выписки из домовой книги;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iCs/>
          <w:szCs w:val="28"/>
        </w:rPr>
      </w:pPr>
      <w:proofErr w:type="gramStart"/>
      <w:r w:rsidRPr="000E3975">
        <w:rPr>
          <w:iCs/>
          <w:szCs w:val="28"/>
        </w:rPr>
        <w:t>б) решения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найма;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</w:t>
      </w:r>
      <w:proofErr w:type="gramStart"/>
      <w:r w:rsidRPr="000E3975">
        <w:rPr>
          <w:rFonts w:eastAsia="Calibri"/>
          <w:szCs w:val="28"/>
        </w:rPr>
        <w:t>)д</w:t>
      </w:r>
      <w:proofErr w:type="gramEnd"/>
      <w:r w:rsidRPr="000E3975">
        <w:rPr>
          <w:rFonts w:eastAsia="Calibri"/>
          <w:szCs w:val="28"/>
        </w:rPr>
        <w:t>окументы, подтверждающие право пользования жилым помещением (жилыми помещениями), занимаемым (занимаемыми) заявителем и членами его семьи (договор социального найма, ордер на жилое помещение) (представляется в случае проживания гражданина в жилом помещении по договору социального найма);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 xml:space="preserve">г) документы, подтверждающие, что занимаемое заявителем и лицами, указанными в качестве членов его семьи,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</w:t>
      </w:r>
      <w:r w:rsidRPr="000E3975">
        <w:rPr>
          <w:rFonts w:eastAsia="Calibri"/>
          <w:szCs w:val="28"/>
        </w:rPr>
        <w:lastRenderedPageBreak/>
        <w:t xml:space="preserve">проживания); 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д) справка о дате постановки на учет заявителя в качестве нуждающегося в улучшении жилищных условий (представляется  гражданами, принятыми на учет в органах местного самоуправления в Республике Коми до 01.03.2005).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е) акт обследования жилого помещения межведомственной комиссией, заключение о признании жилого помещения </w:t>
      </w:r>
      <w:proofErr w:type="gramStart"/>
      <w:r w:rsidRPr="000E3975">
        <w:rPr>
          <w:rFonts w:eastAsia="Calibri"/>
          <w:szCs w:val="28"/>
        </w:rPr>
        <w:t>пригодным</w:t>
      </w:r>
      <w:proofErr w:type="gramEnd"/>
      <w:r w:rsidRPr="000E3975">
        <w:rPr>
          <w:rFonts w:eastAsia="Calibri"/>
          <w:szCs w:val="28"/>
        </w:rPr>
        <w:t xml:space="preserve"> (непригодным) для постоянного проживания;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</w:rPr>
      </w:pPr>
      <w:r w:rsidRPr="000E3975">
        <w:rPr>
          <w:rFonts w:eastAsia="Calibri"/>
          <w:szCs w:val="28"/>
        </w:rPr>
        <w:t>ж</w:t>
      </w:r>
      <w:proofErr w:type="gramStart"/>
      <w:r w:rsidRPr="000E3975">
        <w:rPr>
          <w:rFonts w:eastAsia="Calibri"/>
          <w:szCs w:val="28"/>
        </w:rPr>
        <w:t>)</w:t>
      </w:r>
      <w:r w:rsidRPr="000E3975">
        <w:rPr>
          <w:rFonts w:eastAsia="Calibri"/>
          <w:iCs/>
          <w:szCs w:val="28"/>
        </w:rPr>
        <w:t>д</w:t>
      </w:r>
      <w:proofErr w:type="gramEnd"/>
      <w:r w:rsidRPr="000E3975">
        <w:rPr>
          <w:rFonts w:eastAsia="Calibri"/>
          <w:iCs/>
          <w:szCs w:val="28"/>
        </w:rPr>
        <w:t>окументы, подтверждающие право пользования жилым помещением (жилыми помещениями), занимаемым (занимаемыми) гражданином и членами его семьи на условиях социального найма жилого помещения;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</w:rPr>
      </w:pPr>
      <w:r w:rsidRPr="000E3975">
        <w:rPr>
          <w:rFonts w:eastAsia="Calibri"/>
          <w:iCs/>
          <w:szCs w:val="28"/>
        </w:rPr>
        <w:t>з) документ, подтверждающий признание молодой семьи нуждающейся в жилых помещениях;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Cs w:val="28"/>
        </w:rPr>
      </w:pPr>
      <w:r w:rsidRPr="000E3975">
        <w:rPr>
          <w:rFonts w:eastAsia="Calibri"/>
          <w:iCs/>
          <w:szCs w:val="28"/>
        </w:rPr>
        <w:t>и)</w:t>
      </w:r>
      <w:r w:rsidRPr="000E3975">
        <w:rPr>
          <w:rFonts w:eastAsia="Calibri"/>
          <w:iCs/>
          <w:szCs w:val="28"/>
        </w:rPr>
        <w:tab/>
        <w:t xml:space="preserve">документ, подтверждающий, что молодая семья была признана нуждающейся в жилом помещении на момент заключения кредитного договора (договора займа).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2.3.3.3</w:t>
      </w:r>
      <w:r w:rsidRPr="000E3975">
        <w:rPr>
          <w:rFonts w:eastAsia="Calibri"/>
          <w:szCs w:val="28"/>
        </w:rPr>
        <w:t>. Управление Республики Коми по занятости населения в части предоставления</w:t>
      </w:r>
      <w:r w:rsidR="008A252D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справки о признании заявителя в установленном порядке безработным.</w:t>
      </w:r>
    </w:p>
    <w:p w:rsidR="00985730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2.3.3.4</w:t>
      </w:r>
      <w:r w:rsidRPr="000E3975">
        <w:rPr>
          <w:rFonts w:eastAsia="Calibri"/>
          <w:szCs w:val="28"/>
        </w:rPr>
        <w:t xml:space="preserve">. </w:t>
      </w:r>
      <w:r>
        <w:rPr>
          <w:rFonts w:eastAsia="Calibri"/>
          <w:szCs w:val="28"/>
        </w:rPr>
        <w:t>Федеральная миграционная служба</w:t>
      </w:r>
      <w:r w:rsidRPr="000E3975">
        <w:rPr>
          <w:rFonts w:eastAsia="Calibri"/>
          <w:szCs w:val="28"/>
        </w:rPr>
        <w:t xml:space="preserve"> по Республике Коми участвует в части предоставления</w:t>
      </w:r>
      <w:r w:rsidR="008A252D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справки о регистрации по месту жительства.</w:t>
      </w:r>
    </w:p>
    <w:p w:rsidR="00985730" w:rsidRPr="001330D9" w:rsidRDefault="00985730" w:rsidP="00985730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2.3.3.5.</w:t>
      </w:r>
      <w:r w:rsidRPr="001330D9">
        <w:rPr>
          <w:rFonts w:ascii="Times New Roman" w:eastAsiaTheme="minorHAnsi" w:hAnsi="Times New Roman"/>
          <w:sz w:val="28"/>
          <w:szCs w:val="28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</w:t>
      </w:r>
      <w:r w:rsidRPr="000E3975">
        <w:rPr>
          <w:rFonts w:ascii="Times New Roman" w:hAnsi="Times New Roman"/>
          <w:sz w:val="28"/>
          <w:szCs w:val="28"/>
        </w:rPr>
        <w:t xml:space="preserve"> части предоставления</w:t>
      </w:r>
      <w:r w:rsidR="008A2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документов, подтверждающих</w:t>
      </w:r>
      <w:r w:rsidRPr="00914227">
        <w:rPr>
          <w:rFonts w:ascii="Times New Roman" w:hAnsi="Times New Roman"/>
          <w:sz w:val="28"/>
          <w:szCs w:val="28"/>
        </w:rPr>
        <w:t>, что единственный жилой дом (жилое помещение) граждан (одинокого гражданина) уничтоже</w:t>
      </w:r>
      <w:proofErr w:type="gramStart"/>
      <w:r w:rsidRPr="00914227">
        <w:rPr>
          <w:rFonts w:ascii="Times New Roman" w:hAnsi="Times New Roman"/>
          <w:sz w:val="28"/>
          <w:szCs w:val="28"/>
        </w:rPr>
        <w:t>н(</w:t>
      </w:r>
      <w:proofErr w:type="gramEnd"/>
      <w:r w:rsidRPr="00914227">
        <w:rPr>
          <w:rFonts w:ascii="Times New Roman" w:hAnsi="Times New Roman"/>
          <w:sz w:val="28"/>
          <w:szCs w:val="28"/>
        </w:rPr>
        <w:t>о) вследствие пожара или наводнения</w:t>
      </w:r>
      <w:r>
        <w:rPr>
          <w:rFonts w:ascii="Times New Roman" w:hAnsi="Times New Roman"/>
          <w:sz w:val="28"/>
          <w:szCs w:val="28"/>
        </w:rPr>
        <w:t>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Запрещается требовать от заявителя: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tabs>
          <w:tab w:val="center" w:pos="5031"/>
        </w:tabs>
        <w:autoSpaceDE w:val="0"/>
        <w:autoSpaceDN w:val="0"/>
        <w:adjustRightInd w:val="0"/>
        <w:ind w:firstLine="709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ab/>
        <w:t>Описание результата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2.4. Результатом предоставления муниципальной услуги является: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1) постановка граждан на учет для улучшения жилищных условий (далее – решение о постановке граждан на учет), уведомление о предоставлении муниципальной услуги;</w:t>
      </w:r>
    </w:p>
    <w:p w:rsidR="00985730" w:rsidRPr="000E3975" w:rsidRDefault="008A252D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85730" w:rsidRPr="000E3975">
        <w:rPr>
          <w:szCs w:val="28"/>
        </w:rPr>
        <w:t>) решение об отказе в постановке граждан на учет для улучшения жилищных условий (далее  – решение об отказе в постановке граждан на учет), уведомление об отказе в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Срок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A21C1E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2.5. Максимальный срок предоставления муниципальной услуги </w:t>
      </w:r>
      <w:r w:rsidRPr="000E3975">
        <w:rPr>
          <w:rFonts w:eastAsia="Calibri"/>
          <w:szCs w:val="28"/>
        </w:rPr>
        <w:lastRenderedPageBreak/>
        <w:t xml:space="preserve">составляет </w:t>
      </w:r>
      <w:r w:rsidRPr="000E3975">
        <w:rPr>
          <w:szCs w:val="28"/>
        </w:rPr>
        <w:t xml:space="preserve">не более 30 календарных дней, </w:t>
      </w:r>
      <w:r w:rsidRPr="00A21C1E">
        <w:rPr>
          <w:szCs w:val="28"/>
        </w:rPr>
        <w:t xml:space="preserve">исчисляемых </w:t>
      </w:r>
      <w:r w:rsidRPr="00A21C1E">
        <w:rPr>
          <w:rFonts w:eastAsia="Calibri"/>
          <w:szCs w:val="28"/>
        </w:rPr>
        <w:t>с момента обращения заявителя</w:t>
      </w:r>
      <w:r w:rsidRPr="00A21C1E">
        <w:rPr>
          <w:szCs w:val="28"/>
        </w:rPr>
        <w:t xml:space="preserve"> с документами, необходимыми для предоставления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985730" w:rsidRPr="000E3975" w:rsidRDefault="00985730" w:rsidP="0098573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Конституцией Российской Федерации (</w:t>
      </w:r>
      <w:proofErr w:type="gramStart"/>
      <w:r w:rsidRPr="000E3975">
        <w:rPr>
          <w:rFonts w:eastAsia="Calibri"/>
          <w:szCs w:val="28"/>
        </w:rPr>
        <w:t>принята</w:t>
      </w:r>
      <w:proofErr w:type="gramEnd"/>
      <w:r w:rsidRPr="000E3975">
        <w:rPr>
          <w:rFonts w:eastAsia="Calibri"/>
          <w:szCs w:val="28"/>
        </w:rPr>
        <w:t xml:space="preserve"> всенародным голосованием 12.12.1993) («Собрание законодательства Российской Федерации», 04.08.2014, № 31, ст. 4398.);</w:t>
      </w:r>
    </w:p>
    <w:p w:rsidR="00985730" w:rsidRPr="000E3975" w:rsidRDefault="00985730" w:rsidP="00985730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Жилищный кодеком Российской Федерации от 29.12.2004 № 188-ФЗ («Собрание законодательства Российской Федерации», 03.01.2005, № 1 (часть 1);</w:t>
      </w:r>
      <w:proofErr w:type="gramEnd"/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proofErr w:type="spellStart"/>
      <w:proofErr w:type="gramStart"/>
      <w:r w:rsidRPr="000E3975">
        <w:rPr>
          <w:rFonts w:eastAsia="Calibri"/>
          <w:szCs w:val="28"/>
        </w:rPr>
        <w:t>Федеральным</w:t>
      </w:r>
      <w:proofErr w:type="gramEnd"/>
      <w:r w:rsidR="00AB3F64">
        <w:fldChar w:fldCharType="begin"/>
      </w:r>
      <w:r w:rsidR="00AB3F64">
        <w:instrText xml:space="preserve"> HYPERLINK "consultantplus://offline/ref=19422E7F1E8995B729FF9417BFAF01E44CCB1F5D73CCDF4801428F669D6Cy1I" </w:instrText>
      </w:r>
      <w:r w:rsidR="00AB3F64">
        <w:fldChar w:fldCharType="separate"/>
      </w:r>
      <w:r w:rsidRPr="000E3975">
        <w:rPr>
          <w:rFonts w:eastAsia="Calibri"/>
          <w:szCs w:val="28"/>
        </w:rPr>
        <w:t>закон</w:t>
      </w:r>
      <w:r w:rsidR="00AB3F64">
        <w:rPr>
          <w:rFonts w:eastAsia="Calibri"/>
          <w:szCs w:val="28"/>
        </w:rPr>
        <w:fldChar w:fldCharType="end"/>
      </w:r>
      <w:r w:rsidRPr="000E3975">
        <w:rPr>
          <w:rFonts w:eastAsia="Calibri"/>
          <w:szCs w:val="28"/>
        </w:rPr>
        <w:t>ом</w:t>
      </w:r>
      <w:proofErr w:type="spellEnd"/>
      <w:r w:rsidRPr="000E3975">
        <w:rPr>
          <w:rFonts w:eastAsia="Calibri"/>
          <w:szCs w:val="28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Федеральным законом от 27.07.2006 № 152-ФЗ «О персональных данных» («Российская газета», № 165, 29.07.2006);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Федеральным законом от 25.10.2002 № 125-ФЗ «О жилищных субсидиях гражданам, выезжающим из районов Крайнего Севера и приравненных к ним местностей» («Российская газета», № 207, 31.10.2002);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Федеральный закон от 15.12.2001 № 167-ФЗ «Об обязательном пенсионном страховании в Российской Федерации»</w:t>
      </w:r>
      <w:r w:rsidRPr="000E3975">
        <w:rPr>
          <w:szCs w:val="28"/>
        </w:rPr>
        <w:t xml:space="preserve"> («</w:t>
      </w:r>
      <w:r w:rsidRPr="000E3975">
        <w:rPr>
          <w:rFonts w:eastAsia="Calibri"/>
          <w:szCs w:val="28"/>
        </w:rPr>
        <w:t>Собрание законодательства РФ», 17.12.2001, № 51, ст. 4832);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0E3975">
        <w:rPr>
          <w:rFonts w:eastAsia="Calibri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0E3975">
        <w:rPr>
          <w:rFonts w:eastAsia="Calibri"/>
          <w:szCs w:val="28"/>
        </w:rPr>
        <w:t xml:space="preserve"> и муниципальных услуг» («Российская газета», № 303, 31.12.2012);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Постановлением Правительства Российской Федерации от 17.12.2010  № 1050 «О федеральной целевой программе «Жилище» на 2011 - 2015 годы» («Собрание законодательства Российской Федерации», 31.01.2011, № 5, ст. 739);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Постановлением Правительства РФ от 21.03.2006  № 153 «О некоторых вопросах реализации подпрограммы «Выполнение государственных обязательств по обеспечению жильем категорий граждан, установленных федеральным законодательством» федеральной целевой программы «Жилище» на 2011 - 2015 годы» («Собрание законодательства Российской Федерации», 27.03.2006, № 13, ст. 1405);</w:t>
      </w:r>
    </w:p>
    <w:p w:rsidR="00985730" w:rsidRPr="000E3975" w:rsidRDefault="00985730" w:rsidP="00985730">
      <w:pPr>
        <w:pStyle w:val="a5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975">
        <w:rPr>
          <w:rFonts w:ascii="Times New Roman" w:hAnsi="Times New Roman" w:cs="Times New Roman"/>
          <w:sz w:val="28"/>
          <w:szCs w:val="28"/>
        </w:rPr>
        <w:lastRenderedPageBreak/>
        <w:t>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(«Собрание законодательства РФ», 06.02.2006, № 6, ст. 702);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Законом Республики Коми от 06.10.2005 № 100-РЗ «О порядке ведения органами местного самоуправления учета граждан в качестве нуждающихся в жилых помещениях муниципального жилого фонда, предоставляемых по договорам социального найма, и некоторых вопросах, связанных с предоставлением гражданам жилых помещений муниципального жилого фонда по договорам социального найма» («Республика», № 189, 13.10.2005);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Закон Республики Коми от 07.12.2012 № 104-РЗ «О наделении органов местного самоуправления в Республике Коми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</w:r>
      <w:proofErr w:type="gramStart"/>
      <w:r w:rsidRPr="000E3975">
        <w:rPr>
          <w:rFonts w:eastAsia="Calibri"/>
          <w:szCs w:val="28"/>
        </w:rPr>
        <w:t>»(</w:t>
      </w:r>
      <w:proofErr w:type="gramEnd"/>
      <w:r w:rsidRPr="000E3975">
        <w:rPr>
          <w:rFonts w:eastAsia="Calibri"/>
          <w:szCs w:val="28"/>
        </w:rPr>
        <w:t>«Ведомости нормативных актов органов государственной власти Республики Коми», 11.12.2012, № 65, ст. 1580);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Законом Республики Коми от 28.06.2005 № 59-РЗ «О регулировании некоторых вопросов в области земельных отношений» («Ведомости нормативных актов органов государственной власти Республики Коми», 20.02.2006, № 2, ст. 4210);</w:t>
      </w:r>
    </w:p>
    <w:p w:rsidR="00985730" w:rsidRPr="000E3975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Законом Республики Коми от 05.04.2005 № 30-РЗ «О социальных выплатах на строительство или приобретение жилья» («Ведомости нормативных актов органов государственной власти Республики Коми», 20.12.2005, № 12, ст. 4122);</w:t>
      </w:r>
    </w:p>
    <w:p w:rsidR="00985730" w:rsidRDefault="00985730" w:rsidP="00985730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Законом Республики Коми от 06.10.2005 № 103-РЗ «О наделении органов местного самоуправления в Республике Коми отдельными государственными полномочиями в области государственной поддержки граждан Российской Федерации, имеющих право на получение субсидий (социальных выплат) на приобретение или строительство жилья» («Ведомости нормативных актов органов государственной власти Республики Коми», 27.06.2006, № 6, ст. 4456).</w:t>
      </w:r>
    </w:p>
    <w:p w:rsidR="00985730" w:rsidRPr="008A252D" w:rsidRDefault="008A252D" w:rsidP="008A252D">
      <w:pPr>
        <w:numPr>
          <w:ilvl w:val="0"/>
          <w:numId w:val="37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8A252D">
        <w:rPr>
          <w:szCs w:val="28"/>
        </w:rPr>
        <w:t>Постановлением администрации сельского поселения «Тимшер» от 02 ноября 2015 года  № «Об утверждении Реестра муниципальных услуг, предоставляемых администрацией сельского поселения «Тимшер»</w:t>
      </w:r>
      <w:r>
        <w:rPr>
          <w:szCs w:val="28"/>
        </w:rPr>
        <w:t>.</w:t>
      </w:r>
    </w:p>
    <w:p w:rsidR="008A252D" w:rsidRPr="008A252D" w:rsidRDefault="008A252D" w:rsidP="008A252D">
      <w:pPr>
        <w:autoSpaceDE w:val="0"/>
        <w:autoSpaceDN w:val="0"/>
        <w:adjustRightInd w:val="0"/>
        <w:ind w:left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r w:rsidRPr="000E3975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/>
          <w:sz w:val="26"/>
          <w:szCs w:val="28"/>
        </w:rPr>
      </w:pPr>
      <w:r w:rsidRPr="000E3975">
        <w:rPr>
          <w:rFonts w:eastAsia="Calibri"/>
          <w:szCs w:val="28"/>
        </w:rPr>
        <w:lastRenderedPageBreak/>
        <w:t>2.7. Для получения муниципальной услуги заявители подают в Орган, МФЦ заявление о предоставлении муниципальной услуги (по форме</w:t>
      </w:r>
      <w:r w:rsidR="008A252D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 xml:space="preserve">согласно Приложению № 2 к настоящему административному регламенту).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К указанному заявлению </w:t>
      </w:r>
      <w:r w:rsidR="005378BC">
        <w:rPr>
          <w:rFonts w:eastAsia="Calibri"/>
          <w:szCs w:val="28"/>
        </w:rPr>
        <w:t>прилагаются следующие документы: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паспорт или иные документы, удостоверяющие личность и подтверждающие гражданство Российской Федерации заявителя и членов его семьи (предъявляются лично при подаче запроса);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2) документы, подтверждающие родственные отношения гражданина и лиц, указанных в качестве членов его семьи (свидетельства о рождении детей, свидетельство о заключении или расторжении брака и другие);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3) документы, подтверждающие наличие согласия лиц, указанных в качестве членов семьи гражданина, или их законных представителей на обработку персональных данных указанных лиц,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самоуправления;</w:t>
      </w:r>
    </w:p>
    <w:p w:rsidR="00985730" w:rsidRPr="000E3975" w:rsidRDefault="00985730" w:rsidP="00985730">
      <w:pPr>
        <w:pStyle w:val="ConsPlusNormal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E3975">
        <w:rPr>
          <w:rFonts w:ascii="Times New Roman" w:eastAsiaTheme="minorHAnsi" w:hAnsi="Times New Roman"/>
          <w:sz w:val="28"/>
          <w:szCs w:val="28"/>
        </w:rPr>
        <w:t>4) справка о составе семьи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5) правоустанавливающие документы на жилые помещения гражданина и членов его семьи, права на которые не зарегистрированы в Едином государственном реестре прав на недвижимое имущество и сделок с ним;</w:t>
      </w:r>
    </w:p>
    <w:p w:rsidR="00985730" w:rsidRPr="000E3975" w:rsidRDefault="00985730" w:rsidP="00985730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 w:rsidRPr="000E3975">
        <w:rPr>
          <w:szCs w:val="28"/>
        </w:rPr>
        <w:t xml:space="preserve">6) документы,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семьи, при которой совместное проживание с ним в одной квартире невозможно, - для граждан, указанных в </w:t>
      </w:r>
      <w:hyperlink r:id="rId11" w:history="1">
        <w:r w:rsidRPr="000E3975">
          <w:rPr>
            <w:szCs w:val="28"/>
          </w:rPr>
          <w:t>пункте 3 части 2 статьи 57</w:t>
        </w:r>
      </w:hyperlink>
      <w:r w:rsidRPr="000E3975">
        <w:rPr>
          <w:szCs w:val="28"/>
        </w:rPr>
        <w:t xml:space="preserve"> Жилищного кодекса Российской Федерации: гражданам, страдающим тяжелыми формами хронических заболеваний, указанных в предусмотренном</w:t>
      </w:r>
      <w:r w:rsidR="005378BC">
        <w:rPr>
          <w:szCs w:val="28"/>
        </w:rPr>
        <w:t xml:space="preserve"> пунктом 4 пункта 1.2.</w:t>
      </w:r>
      <w:r w:rsidRPr="000E3975">
        <w:rPr>
          <w:szCs w:val="28"/>
        </w:rPr>
        <w:t xml:space="preserve"> настоящего административного регламента.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proofErr w:type="gramStart"/>
      <w:r w:rsidRPr="000E3975">
        <w:rPr>
          <w:rFonts w:eastAsia="Calibri"/>
          <w:b/>
          <w:bCs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2.8. </w:t>
      </w:r>
      <w:r w:rsidRPr="000E3975">
        <w:rPr>
          <w:szCs w:val="28"/>
        </w:rPr>
        <w:t xml:space="preserve">Документами, необходимыми в соответствии с нормативными </w:t>
      </w:r>
      <w:r w:rsidRPr="000E3975">
        <w:rPr>
          <w:szCs w:val="28"/>
        </w:rPr>
        <w:lastRenderedPageBreak/>
        <w:t>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Поквартирная карточка или выписка из домовой книги,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Справка о составе семьи в занимаемом жилом помещении, подтверждающая регистрацию с 01.01.1992, выданная не позднее, чем за 10 рабочих дней до даты представления заявления о предоставлении муниципальной услуги.</w:t>
      </w:r>
    </w:p>
    <w:p w:rsidR="00985730" w:rsidRPr="000E3975" w:rsidRDefault="002D698A" w:rsidP="002D698A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  </w:t>
      </w:r>
      <w:r w:rsidR="00985730" w:rsidRPr="000E3975">
        <w:rPr>
          <w:rFonts w:eastAsia="Calibri"/>
          <w:szCs w:val="28"/>
        </w:rPr>
        <w:t>Для получения муниципальной услуги настоящего административного регламента, по собственной инициативе представляет следующие документы: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Договор социального найма жилого помещения.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2) Документы, подтверждающие, что занимаемое гражданином и членами его семьи жилое помещение не отвечает установленным для жилых помещений требованиям (акт обследования жилого помещения межведомственной комиссией, заключение о признании жилого помещения пригодным (непригодным) для постоянного проживания), выданных органом местного самоуправления в отношении жилых помещений частного жилищного фонда, муниципального жилищного фонда либо Агентством Республики Коми по управлению имуществом в отношении жилых помещений</w:t>
      </w:r>
      <w:proofErr w:type="gramEnd"/>
      <w:r w:rsidRPr="000E3975">
        <w:rPr>
          <w:rFonts w:eastAsia="Calibri"/>
          <w:szCs w:val="28"/>
        </w:rPr>
        <w:t xml:space="preserve"> государственного жилищного фонда Республики Коми.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3) Сведения в отношении жилых помещений гражданина и членов его семьи, а также граждан, находящихся в браке с заявителем или членами его семьи, содержащиеся в Едином государственном реестре прав на недвижимое имущество и сделок с ним, выдаваемые </w:t>
      </w:r>
      <w:r>
        <w:rPr>
          <w:rFonts w:eastAsia="Calibri"/>
          <w:szCs w:val="28"/>
        </w:rPr>
        <w:t>Федеральной службой</w:t>
      </w:r>
      <w:r w:rsidRPr="000E3975">
        <w:rPr>
          <w:rFonts w:eastAsia="Calibri"/>
          <w:szCs w:val="28"/>
        </w:rPr>
        <w:t xml:space="preserve"> государственной регистрации, кадастра и картографии, в виде: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а) выписки из Единого государственного реестра прав на недвижимое имущество и сделок с ним о правах на объекты недвижимого имущества, расположенные на территории Республики Коми;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б) выписки из Единого государственного реестра прав на недвижимое имущество и сделок с ним о переходе прав на объект недвижимого имущества;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в) справки о содержании правоустанавливающего документа (сведения о правоустанавливающем документе, на основании которого был зарегистрирован переход права на объект недвижимости от одного лица к другому).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4)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Указание на запрет требовать от заявителя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2.9. Запрещается требовать от заявителя: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0E3975">
        <w:rPr>
          <w:rFonts w:eastAsia="Calibri"/>
          <w:szCs w:val="28"/>
        </w:rPr>
        <w:t xml:space="preserve"> частью 6 статьи 7 Федерального 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0E3975">
        <w:rPr>
          <w:rFonts w:eastAsia="Calibri"/>
          <w:szCs w:val="28"/>
        </w:rPr>
        <w:t xml:space="preserve"> муниципальных услуг».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2.10.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Исчерпывающий перечень оснований для приостановления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или отказа в предоставлении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2.11. Приостановление предоставления муниципальной услуги не предусмотрено.</w:t>
      </w:r>
    </w:p>
    <w:p w:rsidR="002D698A" w:rsidRPr="00D84C0D" w:rsidRDefault="002D698A" w:rsidP="002D69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2D698A" w:rsidRPr="00D84C0D" w:rsidRDefault="002D698A" w:rsidP="002D69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не представлены документы, подтверждающие право соответствующих граждан состоять на учете в качестве нуждающихся в жилых помещениях, обязанность по представлению которых возложена на заявителя;</w:t>
      </w:r>
    </w:p>
    <w:p w:rsidR="002D698A" w:rsidRPr="00D84C0D" w:rsidRDefault="002D698A" w:rsidP="002D69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84C0D">
        <w:rPr>
          <w:rFonts w:ascii="Times New Roman" w:hAnsi="Times New Roman"/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</w:t>
      </w:r>
      <w:r w:rsidRPr="00D84C0D">
        <w:rPr>
          <w:rFonts w:ascii="Times New Roman" w:hAnsi="Times New Roman"/>
          <w:sz w:val="28"/>
          <w:szCs w:val="28"/>
        </w:rPr>
        <w:lastRenderedPageBreak/>
        <w:t>отсутствие таких запрашиваемых документа или информации в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84C0D">
        <w:rPr>
          <w:rFonts w:ascii="Times New Roman" w:hAnsi="Times New Roman"/>
          <w:sz w:val="28"/>
          <w:szCs w:val="28"/>
        </w:rPr>
        <w:t>распоряжении</w:t>
      </w:r>
      <w:proofErr w:type="gramEnd"/>
      <w:r w:rsidRPr="00D84C0D">
        <w:rPr>
          <w:rFonts w:ascii="Times New Roman" w:hAnsi="Times New Roman"/>
          <w:sz w:val="28"/>
          <w:szCs w:val="28"/>
        </w:rPr>
        <w:t xml:space="preserve">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2D698A" w:rsidRPr="00D84C0D" w:rsidRDefault="002D698A" w:rsidP="002D69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2D698A" w:rsidRPr="002D698A" w:rsidRDefault="002D698A" w:rsidP="002D698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 w:rsidRPr="00D84C0D">
        <w:rPr>
          <w:rFonts w:ascii="Times New Roman" w:hAnsi="Times New Roman"/>
          <w:sz w:val="28"/>
          <w:szCs w:val="28"/>
        </w:rPr>
        <w:t>- не истек пятилетний срок со дня совершения гражданами намеренных действий по ухудшению своего положения,  в результате которых такие граждане могут быть признаны нуждающимися в жилых помещениях.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2.14.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Порядок, размер и основания взимания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государственной пошлины или иной платы,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взимаемой за предоставление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2.15. Муниципальная услуга предоставляется бесплатно.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2.16. В связи с отсутствием необходимых и обязательных услуг для предоставления муниципальной услуги, плата не взимается.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Максимальный срок ожидания в очереди при подаче запроса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о предоставлении муниципальной услуги и при получении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результата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2.17.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  <w:r w:rsidRPr="000E3975">
        <w:rPr>
          <w:rFonts w:eastAsia="Calibri"/>
          <w:szCs w:val="28"/>
        </w:rPr>
        <w:tab/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985730" w:rsidRPr="000E3975" w:rsidRDefault="00985730" w:rsidP="00985730">
      <w:pPr>
        <w:widowControl w:val="0"/>
        <w:tabs>
          <w:tab w:val="left" w:pos="2997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2.18. </w:t>
      </w:r>
      <w:r w:rsidR="008F0431" w:rsidRPr="00E27B62">
        <w:rPr>
          <w:szCs w:val="28"/>
        </w:rPr>
        <w:t>Заявление</w:t>
      </w:r>
      <w:r w:rsidR="008F0431">
        <w:rPr>
          <w:szCs w:val="28"/>
        </w:rPr>
        <w:t xml:space="preserve"> и прилагаемые к нему документы регистрируются в Администрации, МФЦ в день их поступления.</w:t>
      </w:r>
    </w:p>
    <w:p w:rsidR="008F0431" w:rsidRPr="000E3975" w:rsidRDefault="008F0431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Cs w:val="28"/>
        </w:rPr>
      </w:pPr>
      <w:proofErr w:type="gramStart"/>
      <w:r w:rsidRPr="000E3975">
        <w:rPr>
          <w:rFonts w:eastAsia="Calibri"/>
          <w:b/>
          <w:szCs w:val="28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0E3975">
        <w:rPr>
          <w:rFonts w:eastAsia="Calibri"/>
          <w:b/>
          <w:bCs/>
          <w:szCs w:val="28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2.19. Здание (помещение) Органа оборудуется информационной табличкой (вывеской) с указанием полного наименования.</w:t>
      </w:r>
    </w:p>
    <w:p w:rsidR="00985730" w:rsidRPr="000E3975" w:rsidRDefault="00985730" w:rsidP="00985730">
      <w:pPr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985730" w:rsidRPr="000E3975" w:rsidRDefault="00985730" w:rsidP="00985730">
      <w:pPr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местами, обеспечены канцелярскими принадлежностями.</w:t>
      </w: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</w:t>
      </w:r>
      <w:r w:rsidRPr="000E3975">
        <w:rPr>
          <w:rFonts w:eastAsia="Calibri"/>
          <w:szCs w:val="28"/>
        </w:rPr>
        <w:lastRenderedPageBreak/>
        <w:t>предусматривается оборудование доступных мест общественного пользования (туалетов) и хранения верхней одежды посетителей.</w:t>
      </w: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Информационные стенды должны содержать:</w:t>
      </w:r>
    </w:p>
    <w:p w:rsidR="00985730" w:rsidRPr="000E3975" w:rsidRDefault="00985730" w:rsidP="0098573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985730" w:rsidRPr="000E3975" w:rsidRDefault="00985730" w:rsidP="0098573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985730" w:rsidRPr="000E3975" w:rsidRDefault="00985730" w:rsidP="00985730">
      <w:pPr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985730" w:rsidRPr="000E3975" w:rsidRDefault="00985730" w:rsidP="00985730">
      <w:pPr>
        <w:tabs>
          <w:tab w:val="left" w:pos="709"/>
          <w:tab w:val="left" w:pos="993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985730" w:rsidRPr="000E3975" w:rsidRDefault="00985730" w:rsidP="00985730">
      <w:pPr>
        <w:tabs>
          <w:tab w:val="left" w:pos="709"/>
        </w:tabs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985730" w:rsidRPr="000E3975" w:rsidRDefault="00985730" w:rsidP="00985730">
      <w:pPr>
        <w:tabs>
          <w:tab w:val="left" w:pos="993"/>
        </w:tabs>
        <w:ind w:firstLine="709"/>
        <w:jc w:val="both"/>
        <w:rPr>
          <w:rFonts w:eastAsia="Calibri"/>
          <w:bCs/>
          <w:szCs w:val="28"/>
        </w:rPr>
      </w:pPr>
      <w:r w:rsidRPr="000E3975">
        <w:rPr>
          <w:rFonts w:eastAsia="Calibri"/>
          <w:bCs/>
          <w:szCs w:val="28"/>
        </w:rPr>
        <w:t>2.20. 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Показатели доступности и качества муниципальных услуг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2.21.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Единица</w:t>
            </w:r>
          </w:p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Нормативное значение показателя</w:t>
            </w:r>
          </w:p>
        </w:tc>
      </w:tr>
      <w:tr w:rsidR="00985730" w:rsidRPr="000E3975" w:rsidTr="0098573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Показатели доступности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да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 xml:space="preserve">Наличие возможности получения муниципальной </w:t>
            </w:r>
            <w:proofErr w:type="spellStart"/>
            <w:r w:rsidRPr="000E3975">
              <w:rPr>
                <w:szCs w:val="28"/>
              </w:rPr>
              <w:t>услугичерез</w:t>
            </w:r>
            <w:proofErr w:type="spellEnd"/>
            <w:r w:rsidRPr="000E3975">
              <w:rPr>
                <w:szCs w:val="28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да</w:t>
            </w:r>
          </w:p>
        </w:tc>
      </w:tr>
      <w:tr w:rsidR="00985730" w:rsidRPr="000E3975" w:rsidTr="00985730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Показатели качества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Удельный вес заявлений</w:t>
            </w:r>
            <w:r w:rsidRPr="000E3975">
              <w:rPr>
                <w:bCs/>
                <w:szCs w:val="28"/>
              </w:rPr>
              <w:t xml:space="preserve"> граждан, рассмотренных в установленный срок</w:t>
            </w:r>
            <w:r w:rsidRPr="000E3975">
              <w:rPr>
                <w:szCs w:val="28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100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lastRenderedPageBreak/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</w:p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100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0E3975">
              <w:rPr>
                <w:szCs w:val="28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0</w:t>
            </w:r>
          </w:p>
        </w:tc>
      </w:tr>
      <w:tr w:rsidR="00985730" w:rsidRPr="000E3975" w:rsidTr="00985730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both"/>
              <w:rPr>
                <w:szCs w:val="28"/>
              </w:rPr>
            </w:pPr>
            <w:r w:rsidRPr="000E3975">
              <w:rPr>
                <w:szCs w:val="28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730" w:rsidRPr="000E3975" w:rsidRDefault="00985730" w:rsidP="00985730">
            <w:pPr>
              <w:autoSpaceDE w:val="0"/>
              <w:autoSpaceDN w:val="0"/>
              <w:adjustRightInd w:val="0"/>
              <w:ind w:firstLine="709"/>
              <w:jc w:val="center"/>
              <w:rPr>
                <w:szCs w:val="28"/>
              </w:rPr>
            </w:pPr>
            <w:r w:rsidRPr="000E3975">
              <w:rPr>
                <w:szCs w:val="28"/>
              </w:rPr>
              <w:t>0</w:t>
            </w:r>
          </w:p>
        </w:tc>
      </w:tr>
    </w:tbl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tabs>
          <w:tab w:val="left" w:pos="1134"/>
        </w:tabs>
        <w:suppressAutoHyphens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2.22. 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hyperlink r:id="rId12" w:history="1">
        <w:r w:rsidR="008F0431" w:rsidRPr="001B2DAB">
          <w:rPr>
            <w:rStyle w:val="a7"/>
          </w:rPr>
          <w:t>http://timsher.selakomi.ru/dokumenty/cat/11/</w:t>
        </w:r>
      </w:hyperlink>
      <w:r w:rsidRPr="000E3975">
        <w:rPr>
          <w:rFonts w:eastAsia="Calibri"/>
          <w:szCs w:val="28"/>
        </w:rPr>
        <w:t>), порталах государственных и муниципальных услуг (функций).</w:t>
      </w:r>
      <w:r w:rsidR="008F0431">
        <w:rPr>
          <w:rFonts w:eastAsia="Calibri"/>
          <w:szCs w:val="28"/>
        </w:rPr>
        <w:t xml:space="preserve"> 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>2</w:t>
      </w:r>
      <w:r w:rsidRPr="000E3975">
        <w:rPr>
          <w:szCs w:val="28"/>
        </w:rPr>
        <w:t>.23.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985730" w:rsidRPr="000E3975" w:rsidRDefault="00985730" w:rsidP="00985730">
      <w:pPr>
        <w:ind w:firstLine="708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0E3975">
        <w:rPr>
          <w:rFonts w:eastAsia="Calibri"/>
          <w:szCs w:val="28"/>
        </w:rPr>
        <w:t>zip</w:t>
      </w:r>
      <w:proofErr w:type="spellEnd"/>
      <w:r w:rsidRPr="000E3975">
        <w:rPr>
          <w:rFonts w:eastAsia="Calibri"/>
          <w:szCs w:val="28"/>
        </w:rPr>
        <w:t>); файлы текстовых документов (*.</w:t>
      </w:r>
      <w:proofErr w:type="spellStart"/>
      <w:r w:rsidRPr="000E3975">
        <w:rPr>
          <w:rFonts w:eastAsia="Calibri"/>
          <w:szCs w:val="28"/>
        </w:rPr>
        <w:t>doc</w:t>
      </w:r>
      <w:proofErr w:type="spellEnd"/>
      <w:r w:rsidRPr="000E3975">
        <w:rPr>
          <w:rFonts w:eastAsia="Calibri"/>
          <w:szCs w:val="28"/>
        </w:rPr>
        <w:t>, *</w:t>
      </w:r>
      <w:proofErr w:type="spellStart"/>
      <w:r w:rsidRPr="000E3975">
        <w:rPr>
          <w:rFonts w:eastAsia="Calibri"/>
          <w:szCs w:val="28"/>
        </w:rPr>
        <w:t>docx</w:t>
      </w:r>
      <w:proofErr w:type="spellEnd"/>
      <w:r w:rsidRPr="000E3975">
        <w:rPr>
          <w:rFonts w:eastAsia="Calibri"/>
          <w:szCs w:val="28"/>
        </w:rPr>
        <w:t>, *.</w:t>
      </w:r>
      <w:proofErr w:type="spellStart"/>
      <w:r w:rsidRPr="000E3975">
        <w:rPr>
          <w:rFonts w:eastAsia="Calibri"/>
          <w:szCs w:val="28"/>
        </w:rPr>
        <w:t>txt</w:t>
      </w:r>
      <w:proofErr w:type="spellEnd"/>
      <w:r w:rsidRPr="000E3975">
        <w:rPr>
          <w:rFonts w:eastAsia="Calibri"/>
          <w:szCs w:val="28"/>
        </w:rPr>
        <w:t>, *.</w:t>
      </w:r>
      <w:proofErr w:type="spellStart"/>
      <w:r w:rsidRPr="000E3975">
        <w:rPr>
          <w:rFonts w:eastAsia="Calibri"/>
          <w:szCs w:val="28"/>
        </w:rPr>
        <w:t>rtf</w:t>
      </w:r>
      <w:proofErr w:type="spellEnd"/>
      <w:r w:rsidRPr="000E3975">
        <w:rPr>
          <w:rFonts w:eastAsia="Calibri"/>
          <w:szCs w:val="28"/>
        </w:rPr>
        <w:t>); файлы электронных таблиц (*.</w:t>
      </w:r>
      <w:proofErr w:type="spellStart"/>
      <w:r w:rsidRPr="000E3975">
        <w:rPr>
          <w:rFonts w:eastAsia="Calibri"/>
          <w:szCs w:val="28"/>
        </w:rPr>
        <w:t>xls</w:t>
      </w:r>
      <w:proofErr w:type="spellEnd"/>
      <w:r w:rsidRPr="000E3975">
        <w:rPr>
          <w:rFonts w:eastAsia="Calibri"/>
          <w:szCs w:val="28"/>
        </w:rPr>
        <w:t>, *.</w:t>
      </w:r>
      <w:proofErr w:type="spellStart"/>
      <w:r w:rsidRPr="000E3975">
        <w:rPr>
          <w:rFonts w:eastAsia="Calibri"/>
          <w:szCs w:val="28"/>
        </w:rPr>
        <w:t>xlsx</w:t>
      </w:r>
      <w:proofErr w:type="spellEnd"/>
      <w:r w:rsidRPr="000E3975">
        <w:rPr>
          <w:rFonts w:eastAsia="Calibri"/>
          <w:szCs w:val="28"/>
        </w:rPr>
        <w:t>); файлы графических изображений (*.</w:t>
      </w:r>
      <w:proofErr w:type="spellStart"/>
      <w:r w:rsidRPr="000E3975">
        <w:rPr>
          <w:rFonts w:eastAsia="Calibri"/>
          <w:szCs w:val="28"/>
        </w:rPr>
        <w:t>jpg</w:t>
      </w:r>
      <w:proofErr w:type="spellEnd"/>
      <w:r w:rsidRPr="000E3975">
        <w:rPr>
          <w:rFonts w:eastAsia="Calibri"/>
          <w:szCs w:val="28"/>
        </w:rPr>
        <w:t>, *.</w:t>
      </w:r>
      <w:proofErr w:type="spellStart"/>
      <w:r w:rsidRPr="000E3975">
        <w:rPr>
          <w:rFonts w:eastAsia="Calibri"/>
          <w:szCs w:val="28"/>
        </w:rPr>
        <w:t>pdf</w:t>
      </w:r>
      <w:proofErr w:type="spellEnd"/>
      <w:r w:rsidRPr="000E3975">
        <w:rPr>
          <w:rFonts w:eastAsia="Calibri"/>
          <w:szCs w:val="28"/>
        </w:rPr>
        <w:t>, *.</w:t>
      </w:r>
      <w:proofErr w:type="spellStart"/>
      <w:r w:rsidRPr="000E3975">
        <w:rPr>
          <w:rFonts w:eastAsia="Calibri"/>
          <w:szCs w:val="28"/>
        </w:rPr>
        <w:t>tiff</w:t>
      </w:r>
      <w:proofErr w:type="spellEnd"/>
      <w:r w:rsidRPr="000E3975">
        <w:rPr>
          <w:rFonts w:eastAsia="Calibri"/>
          <w:szCs w:val="28"/>
        </w:rPr>
        <w:t>);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0E3975">
        <w:rPr>
          <w:rFonts w:eastAsia="Calibri"/>
          <w:szCs w:val="28"/>
        </w:rPr>
        <w:t>dpi</w:t>
      </w:r>
      <w:proofErr w:type="spellEnd"/>
      <w:r w:rsidRPr="000E3975">
        <w:rPr>
          <w:rFonts w:eastAsia="Calibri"/>
          <w:szCs w:val="28"/>
        </w:rPr>
        <w:t xml:space="preserve"> (точек на дюйм) в масштабе 1:1;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4) электронные образы не должны содержать вирусов и вредоносных программ.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lastRenderedPageBreak/>
        <w:t xml:space="preserve">2.24. </w:t>
      </w:r>
      <w:proofErr w:type="gramStart"/>
      <w:r w:rsidRPr="000E3975">
        <w:rPr>
          <w:szCs w:val="28"/>
        </w:rPr>
        <w:t>Предоставление муниципальной у</w:t>
      </w:r>
      <w:r w:rsidRPr="000E3975">
        <w:rPr>
          <w:rFonts w:eastAsia="Calibri"/>
          <w:szCs w:val="28"/>
        </w:rPr>
        <w:t>слуги</w:t>
      </w:r>
      <w:r w:rsidRPr="000E3975">
        <w:rPr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0E3975">
        <w:rPr>
          <w:rFonts w:eastAsia="Calibri"/>
          <w:szCs w:val="28"/>
        </w:rPr>
        <w:t>слуги</w:t>
      </w:r>
      <w:r w:rsidRPr="000E3975">
        <w:rPr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  <w:proofErr w:type="gramEnd"/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Заявление о предоставлении муниципальной услуги подается заявителем через МФЦ лично.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В МФЦ обеспечиваются: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а) функционирование автоматизированной информационной системы МФЦ;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в) возможность приема от заявителей денежных сре</w:t>
      </w:r>
      <w:proofErr w:type="gramStart"/>
      <w:r w:rsidRPr="000E3975">
        <w:rPr>
          <w:szCs w:val="28"/>
        </w:rPr>
        <w:t>дств в сч</w:t>
      </w:r>
      <w:proofErr w:type="gramEnd"/>
      <w:r w:rsidRPr="000E3975">
        <w:rPr>
          <w:szCs w:val="28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985730" w:rsidRPr="000E3975" w:rsidRDefault="00985730" w:rsidP="00985730">
      <w:pPr>
        <w:ind w:firstLine="709"/>
        <w:jc w:val="both"/>
        <w:rPr>
          <w:szCs w:val="28"/>
        </w:rPr>
      </w:pPr>
      <w:r w:rsidRPr="000E3975">
        <w:rPr>
          <w:szCs w:val="28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0E3975">
        <w:rPr>
          <w:szCs w:val="28"/>
        </w:rPr>
        <w:t>ии и ау</w:t>
      </w:r>
      <w:proofErr w:type="gramEnd"/>
      <w:r w:rsidRPr="000E3975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  <w:lang w:val="en-US"/>
        </w:rPr>
        <w:t>III</w:t>
      </w:r>
      <w:r w:rsidRPr="000E3975">
        <w:rPr>
          <w:rFonts w:eastAsia="Calibri"/>
          <w:b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прием и регистрация заявления о предоставлении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2) осуществление межведомственного информационного взаимодействия в рамках предоставления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3) принятие решения о предоставлении муниципальной услуги или решения об отказе в предоставлении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4) выдача заявителю результата предоставления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 xml:space="preserve">Прием и регистрация заявления о предоставлении муниципальной </w:t>
      </w:r>
      <w:r w:rsidRPr="000E3975">
        <w:rPr>
          <w:rFonts w:eastAsia="Calibri"/>
          <w:b/>
          <w:szCs w:val="28"/>
        </w:rPr>
        <w:lastRenderedPageBreak/>
        <w:t>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пункте 2.8 административного регламента (в случае, если заявитель предоставляет их самостоятельно), в бумажном виде, то есть документы установленной формы, сформированные на бумажном носителе.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В МФЦ предусмотрена только очная форма подачи документов.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Заочная форма подачи документов –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 порталы государственных и муниципальных услуг (функций).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При заочной форме подачи документов заявитель может направить заявление (документы), указанные в пункте 2.7 настоящего административного регламента, 2.8 административного регламента (в случае, если заявитель предоставляет их самостоятельно),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Направление заявления (документов) в бумажном виде осуществляется через организацию почтовой связи, иную организацию, осуществляющую доставку корреспонденции (могут быть направлены заказным письмом с уведомлением о вручении).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направлении документов через организацию почтовой связи, иную организацию, осуществляющую доставку корреспонденции днем регистрации заявления является день получения письма Органом.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направлении заявления и документов, указанных в пунктах 2.7. настоящего административного регламента, 2.8 административного регламента (в случае, если заявитель предоставляет их самостоятельно), 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в порядке, установленном федеральным законодательством.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 xml:space="preserve">Направление заявления (документов), указанного в пункте 2.7 настоящего административного регламента, 2.8 административного регламента (в случае, если заявитель предоставляет их самостоятельно), в электронном виде  и (или) копий этих документов осуществляется посредством отправления интерактивной формы заявления на </w:t>
      </w:r>
      <w:r w:rsidRPr="000E3975">
        <w:rPr>
          <w:rFonts w:eastAsia="Calibri"/>
          <w:szCs w:val="28"/>
        </w:rPr>
        <w:lastRenderedPageBreak/>
        <w:t>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0E3975">
        <w:rPr>
          <w:rFonts w:eastAsia="Calibri"/>
          <w:szCs w:val="28"/>
        </w:rPr>
        <w:t>Интернет-киосков</w:t>
      </w:r>
      <w:proofErr w:type="gramEnd"/>
      <w:r w:rsidRPr="000E3975">
        <w:rPr>
          <w:rFonts w:eastAsia="Calibri"/>
          <w:szCs w:val="28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0E3975">
        <w:rPr>
          <w:rFonts w:eastAsia="Calibri"/>
          <w:szCs w:val="28"/>
        </w:rPr>
        <w:t>ии и ау</w:t>
      </w:r>
      <w:proofErr w:type="gramEnd"/>
      <w:r w:rsidRPr="000E3975">
        <w:rPr>
          <w:rFonts w:eastAsia="Calibri"/>
          <w:szCs w:val="28"/>
        </w:rPr>
        <w:t>тентификации.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985730" w:rsidRPr="000E3975" w:rsidRDefault="00985730" w:rsidP="00985730">
      <w:pPr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985730" w:rsidRPr="000E3975" w:rsidRDefault="00985730" w:rsidP="00985730">
      <w:pPr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заполнения заявления специалистом МФЦ в электронном виде заявитель может заверить его электронной подписью с использованием универсальной электронной карты. 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устанавливает предмет обращения, проверяет документ, удостоверяющий личность;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проверяет полномочия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регламента, 2.8 административного регламента (в случае, если заявитель предоставляет их самостоятельно);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проверяет соответствие представленных документов требованиям, удостоверяясь, что: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- фамилии, имена и отчества физических лиц, контактные телефоны, </w:t>
      </w:r>
      <w:r w:rsidRPr="000E3975">
        <w:rPr>
          <w:rFonts w:eastAsia="Calibri"/>
          <w:szCs w:val="28"/>
        </w:rPr>
        <w:lastRenderedPageBreak/>
        <w:t>адреса их мест жительства написаны полностью;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документы не исполнены карандашом;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принимает решение о приеме у заявителя представленных документов;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Длительность осуществления всех необходимых действий не может превышать 15 минут.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Если заявитель обратился заочно, специалист Органа, ответственный за прием документов: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проверяет представленные документы на предмет комплектности;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 (отказ в принятии документов).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место, дата и время приема запроса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фамилия, имя, отчество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перечень принятых документов от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>- фамилия, имя, отчество специалиста, принявшего запрос;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срок предоставления муниципальной услуги в соответствии с настоящим Регламентом.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устно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3.2.1. Критерием принятия решения является наличие заявления и прилагаемых к нему документов.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3.2.2.Максимальный срок исполнения административной процедуры составляет 3 </w:t>
      </w:r>
      <w:proofErr w:type="gramStart"/>
      <w:r w:rsidRPr="000E3975">
        <w:rPr>
          <w:rFonts w:eastAsia="Calibri"/>
          <w:szCs w:val="28"/>
        </w:rPr>
        <w:t>календарных</w:t>
      </w:r>
      <w:proofErr w:type="gramEnd"/>
      <w:r w:rsidRPr="000E3975">
        <w:rPr>
          <w:rFonts w:eastAsia="Calibri"/>
          <w:szCs w:val="28"/>
        </w:rPr>
        <w:t xml:space="preserve"> дня с момента обращения заявителя о предоставлении муниципальной услуги. 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3.2.3.Результатом административной процедуры является: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прием и регистрация заявления (документов) и передача заявления (документов) специалисту Органа,  ответственному за принятие решений.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прием и регистрация документов, представленных заявителем в Органе, МФЦ и передача зарегистрированных документов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2.8 административного регламента).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jc w:val="center"/>
        <w:rPr>
          <w:b/>
          <w:szCs w:val="28"/>
        </w:rPr>
      </w:pPr>
      <w:r w:rsidRPr="000E3975">
        <w:rPr>
          <w:b/>
          <w:szCs w:val="28"/>
        </w:rPr>
        <w:t>Осуществление межведомственного информационного взаимодействия в рамках предоставления муниципальной услуги</w:t>
      </w:r>
    </w:p>
    <w:p w:rsidR="00985730" w:rsidRPr="000E3975" w:rsidRDefault="00985730" w:rsidP="00985730">
      <w:pPr>
        <w:jc w:val="center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szCs w:val="28"/>
        </w:rPr>
        <w:t xml:space="preserve">3.3. </w:t>
      </w:r>
      <w:r w:rsidRPr="000E3975">
        <w:rPr>
          <w:rFonts w:eastAsia="Calibri"/>
          <w:szCs w:val="28"/>
        </w:rPr>
        <w:t xml:space="preserve">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2.8 настоящего административного регламента.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- оформляет межведомственные запросы; 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подписывает оформленный межведомственный запрос у руководителя Органа, МФЦ;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регистрирует межведомственный запрос в соответствующем реестре;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>- направляет межведомственный запрос в соответствующий орган или организацию.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Межведомственный запрос содержит: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наименование Органа, МФЦ, направляющего межведомственный запрос;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2) наименование органа или организации, в адрес которых направляется межведомственный запрос;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услуг.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E3975">
        <w:rPr>
          <w:rFonts w:eastAsia="Calibri"/>
          <w:szCs w:val="28"/>
        </w:rPr>
        <w:t>необходимых</w:t>
      </w:r>
      <w:proofErr w:type="gramEnd"/>
      <w:r w:rsidRPr="000E3975">
        <w:rPr>
          <w:rFonts w:eastAsia="Calibri"/>
          <w:szCs w:val="28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6) контактная информация для направления ответа на межведомственный запрос;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7) дата направления межведомственного запроса и срок ожидаемого ответа на межведомственный запрос;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9) информация о факте получения согласия, предусмотренного частью 5 статьи 7 Федерального закона</w:t>
      </w:r>
      <w:r w:rsidR="008F0431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Направление межведомственного запроса осуществляется одним из следующих способов: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почтовым отправлением;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</w:t>
      </w:r>
      <w:r w:rsidRPr="000E3975">
        <w:rPr>
          <w:rFonts w:eastAsia="Calibri"/>
          <w:szCs w:val="28"/>
        </w:rPr>
        <w:tab/>
        <w:t>курьером, под расписку;</w:t>
      </w:r>
    </w:p>
    <w:p w:rsidR="00985730" w:rsidRPr="000E3975" w:rsidRDefault="00985730" w:rsidP="00985730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</w:t>
      </w:r>
      <w:r w:rsidRPr="000E3975">
        <w:rPr>
          <w:rFonts w:eastAsia="Calibri"/>
          <w:szCs w:val="28"/>
        </w:rPr>
        <w:tab/>
        <w:t>через СМЭВ (систему межведомственного электронного взаимодействия).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Использование СМЭВ для подготовки и направления межведомственного запроса, а также получения запрашиваемого документа (информации)  осуществляется в установленном нормативными правовыми актами Российской Федерации и Республики Коми порядке.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Направление запросов, </w:t>
      </w:r>
      <w:proofErr w:type="gramStart"/>
      <w:r w:rsidRPr="000E3975">
        <w:rPr>
          <w:rFonts w:eastAsia="Calibri"/>
          <w:szCs w:val="28"/>
        </w:rPr>
        <w:t>контроль за</w:t>
      </w:r>
      <w:proofErr w:type="gramEnd"/>
      <w:r w:rsidRPr="000E3975">
        <w:rPr>
          <w:rFonts w:eastAsia="Calibri"/>
          <w:szCs w:val="28"/>
        </w:rPr>
        <w:t xml:space="preserve"> получением ответов на запросы и своевременной передачей указанных ответов в Орган, осуществляет специалист Органа, МФЦ, ответственный за межведомственное </w:t>
      </w:r>
      <w:r w:rsidRPr="000E3975">
        <w:rPr>
          <w:rFonts w:eastAsia="Calibri"/>
          <w:szCs w:val="28"/>
        </w:rPr>
        <w:lastRenderedPageBreak/>
        <w:t>взаимодействие.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 ответственному за принятие решения о предоставлении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3.3.1. Критерием принятия решения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3.3.2. Максимальный срок исполнения административной процедуры составляет 8 календарных дней с момента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3.3.3. Результатом исполнения административной процедуры является получение документов, и их направление специалисту Органа, ответственному за принятие решения о предоставлении муниципальной услуги, для принятия решения о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 xml:space="preserve">Принятие решения о предоставлении муниципальной услуги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или решения об отказе в предоставлении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3.4. Основанием для начала исполнения административной процедуры является передача в Орган  документов, необходимых для принятия решения.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Специалист Органа, ответственный за принятие решения о предоставлении услуги, в течение дня </w:t>
      </w:r>
      <w:r w:rsidRPr="000E3975">
        <w:rPr>
          <w:szCs w:val="28"/>
        </w:rPr>
        <w:t>проверяет заявление на соответствие установленным требованиям.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рассмотрении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- о постановке граждан на учет;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- о включении молодых семей в список молодых семей – участников подпрограммы, изъявивших желание получить социальную выплату в планируемом году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- об отказе в постановке граждан на учет (в случае наличия оснований, предусмотренных пунктом 2.12 настоящего административного регламента).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Специалист Органа, ответственный за принятие решения о </w:t>
      </w:r>
      <w:r w:rsidR="008F0431">
        <w:rPr>
          <w:rFonts w:eastAsia="Calibri"/>
          <w:szCs w:val="28"/>
        </w:rPr>
        <w:t xml:space="preserve">предоставлении услуги, </w:t>
      </w:r>
      <w:r w:rsidRPr="000E3975">
        <w:rPr>
          <w:rFonts w:eastAsia="Calibri"/>
          <w:szCs w:val="28"/>
        </w:rPr>
        <w:t xml:space="preserve">осуществляет оформление решения о </w:t>
      </w:r>
      <w:r w:rsidRPr="000E3975">
        <w:rPr>
          <w:szCs w:val="28"/>
        </w:rPr>
        <w:t xml:space="preserve">постановке </w:t>
      </w:r>
      <w:r w:rsidRPr="000E3975">
        <w:rPr>
          <w:szCs w:val="28"/>
        </w:rPr>
        <w:lastRenderedPageBreak/>
        <w:t>граждан на учет либо решения об отказе в постановке граждан на учет в двух экземплярах и передает их на подпись Руководителю.</w:t>
      </w:r>
    </w:p>
    <w:p w:rsidR="00985730" w:rsidRPr="000E3975" w:rsidRDefault="008F0431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Руководитель Органа </w:t>
      </w:r>
      <w:r w:rsidR="00985730" w:rsidRPr="000E3975">
        <w:rPr>
          <w:rFonts w:eastAsia="Calibri"/>
          <w:szCs w:val="28"/>
        </w:rPr>
        <w:t>подписывает документы.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3.4.1.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3.4.2. Максимальный срок исполнения административной процедуры составляет  16 календарных дня со дня получения из Органа, МФЦ документов, необходимых для принятия решения.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3.4.3. Результатом административной процедуры является </w:t>
      </w:r>
      <w:r w:rsidRPr="000E3975">
        <w:rPr>
          <w:szCs w:val="28"/>
        </w:rPr>
        <w:t>оформление  Органом решения о постановке граждан на учет или решения об отказе в постановке граждан на учет, и направление принятого решения специалисту Органа, ответственному за выдачу результата предоставления услуги, или специалисту МФЦ,</w:t>
      </w:r>
      <w:r w:rsidR="008F0431">
        <w:rPr>
          <w:szCs w:val="28"/>
        </w:rPr>
        <w:t xml:space="preserve"> </w:t>
      </w:r>
      <w:r w:rsidRPr="000E3975">
        <w:rPr>
          <w:szCs w:val="28"/>
        </w:rPr>
        <w:t>ответственному за межведомственное взаимодействие.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Выдача заявителю результата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3.5. </w:t>
      </w:r>
      <w:r w:rsidRPr="000E3975">
        <w:rPr>
          <w:szCs w:val="28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8F0431">
        <w:rPr>
          <w:szCs w:val="28"/>
        </w:rPr>
        <w:t xml:space="preserve"> </w:t>
      </w:r>
      <w:r w:rsidRPr="000E3975">
        <w:rPr>
          <w:szCs w:val="28"/>
        </w:rPr>
        <w:t>ответственному за межведомственное взаимодействие, решения о постановке граждан на учет или решения об отказе в предоставлении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lastRenderedPageBreak/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В случае</w:t>
      </w:r>
      <w:proofErr w:type="gramStart"/>
      <w:r w:rsidRPr="000E3975">
        <w:rPr>
          <w:szCs w:val="28"/>
        </w:rPr>
        <w:t>,</w:t>
      </w:r>
      <w:proofErr w:type="gramEnd"/>
      <w:r w:rsidRPr="000E3975">
        <w:rPr>
          <w:szCs w:val="28"/>
        </w:rPr>
        <w:t xml:space="preserve"> если заявитель обратился за предоставлением муниципальной услуги  посредством порталов государственных и муниципальных услуг (функций), то уведомление о предоставлении (отказе в предоставлении) муниципальной услуги направляется в личный кабинет заявителя через порталы государственных и муниципальных услуг (функций).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Выдачу документа, являющегося результатом предоставления услуги, осуществляет работник МФЦ</w:t>
      </w:r>
      <w:r w:rsidRPr="000E3975">
        <w:rPr>
          <w:rFonts w:eastAsia="Calibri"/>
          <w:i/>
          <w:szCs w:val="28"/>
        </w:rPr>
        <w:t>,</w:t>
      </w:r>
      <w:r w:rsidRPr="000E3975">
        <w:rPr>
          <w:rFonts w:eastAsia="Calibri"/>
          <w:szCs w:val="28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3.5.1. Критерием принятия решения является выбор заявителем способа его уведомления о принятом решении, выдачи результата предоставления муниципальной услуги. </w:t>
      </w:r>
    </w:p>
    <w:p w:rsidR="00985730" w:rsidRPr="000E3975" w:rsidRDefault="00985730" w:rsidP="00985730">
      <w:pPr>
        <w:autoSpaceDE w:val="0"/>
        <w:autoSpaceDN w:val="0"/>
        <w:ind w:firstLine="709"/>
        <w:jc w:val="both"/>
        <w:rPr>
          <w:rFonts w:eastAsia="Calibri"/>
          <w:szCs w:val="28"/>
        </w:rPr>
      </w:pPr>
      <w:r w:rsidRPr="000E3975">
        <w:rPr>
          <w:szCs w:val="28"/>
        </w:rPr>
        <w:t xml:space="preserve">3.5.2. Максимальный срок исполнения административной процедуры составляет 3 </w:t>
      </w:r>
      <w:proofErr w:type="gramStart"/>
      <w:r w:rsidRPr="000E3975">
        <w:rPr>
          <w:szCs w:val="28"/>
        </w:rPr>
        <w:t>календарных</w:t>
      </w:r>
      <w:proofErr w:type="gramEnd"/>
      <w:r w:rsidRPr="000E3975">
        <w:rPr>
          <w:szCs w:val="28"/>
        </w:rPr>
        <w:t xml:space="preserve"> дня </w:t>
      </w:r>
      <w:r w:rsidRPr="000E3975">
        <w:rPr>
          <w:rFonts w:eastAsia="Calibri"/>
          <w:szCs w:val="28"/>
        </w:rPr>
        <w:t>с момента поступления сотруднику Органа, ответственному за выдачу результата предоставления услуги, сотруднику МФЦ,</w:t>
      </w:r>
      <w:r w:rsidR="008F0431">
        <w:rPr>
          <w:rFonts w:eastAsia="Calibri"/>
          <w:szCs w:val="28"/>
        </w:rPr>
        <w:t xml:space="preserve"> </w:t>
      </w:r>
      <w:r w:rsidRPr="000E3975">
        <w:rPr>
          <w:rFonts w:eastAsia="Calibri"/>
          <w:szCs w:val="28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3.5.3. Результатом исполнения административной процедуры является уведомление заявителя о принятом решении, </w:t>
      </w:r>
      <w:r w:rsidRPr="000E3975">
        <w:rPr>
          <w:szCs w:val="28"/>
        </w:rPr>
        <w:t>выдача заявителю оформленного решения о</w:t>
      </w:r>
      <w:r w:rsidR="008F0431">
        <w:rPr>
          <w:szCs w:val="28"/>
        </w:rPr>
        <w:t xml:space="preserve"> </w:t>
      </w:r>
      <w:r w:rsidRPr="000E3975">
        <w:rPr>
          <w:szCs w:val="28"/>
        </w:rPr>
        <w:t>постановке граждан на учет, или решения об отказе в постановке граждан на учет.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  <w:r w:rsidRPr="000E3975">
        <w:rPr>
          <w:rFonts w:cs="Arial"/>
          <w:b/>
          <w:szCs w:val="28"/>
          <w:lang w:val="en-US"/>
        </w:rPr>
        <w:t>IV</w:t>
      </w:r>
      <w:r w:rsidRPr="000E3975">
        <w:rPr>
          <w:rFonts w:cs="Arial"/>
          <w:b/>
          <w:szCs w:val="28"/>
        </w:rPr>
        <w:t>. Формы контроля за исполнением административного регламента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cs="Arial"/>
          <w:b/>
          <w:szCs w:val="28"/>
        </w:rPr>
      </w:pPr>
    </w:p>
    <w:p w:rsidR="00985730" w:rsidRPr="000E3975" w:rsidRDefault="00985730" w:rsidP="00985730">
      <w:pPr>
        <w:jc w:val="center"/>
        <w:rPr>
          <w:sz w:val="24"/>
          <w:szCs w:val="24"/>
        </w:rPr>
      </w:pPr>
      <w:r w:rsidRPr="000E3975">
        <w:rPr>
          <w:b/>
          <w:bCs/>
          <w:szCs w:val="28"/>
        </w:rPr>
        <w:t xml:space="preserve">Порядок осуществления текущего </w:t>
      </w:r>
      <w:proofErr w:type="gramStart"/>
      <w:r w:rsidRPr="000E3975">
        <w:rPr>
          <w:b/>
          <w:bCs/>
          <w:szCs w:val="28"/>
        </w:rPr>
        <w:t>контроля за</w:t>
      </w:r>
      <w:proofErr w:type="gramEnd"/>
      <w:r w:rsidRPr="000E3975">
        <w:rPr>
          <w:b/>
          <w:bCs/>
          <w:szCs w:val="28"/>
        </w:rPr>
        <w:t xml:space="preserve"> соблюдением и исполнением ответственными должностными лицами положений </w:t>
      </w:r>
      <w:r w:rsidRPr="000E3975">
        <w:rPr>
          <w:b/>
          <w:bCs/>
          <w:szCs w:val="28"/>
        </w:rPr>
        <w:lastRenderedPageBreak/>
        <w:t>административного регламента предоставления муниципальной услуги и иных нормативных правовых актов</w:t>
      </w:r>
      <w:r w:rsidRPr="000E3975">
        <w:rPr>
          <w:szCs w:val="28"/>
        </w:rPr>
        <w:t>, </w:t>
      </w:r>
      <w:r w:rsidRPr="000E3975">
        <w:rPr>
          <w:b/>
          <w:bCs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F0431" w:rsidRPr="00C506FC" w:rsidRDefault="00985730" w:rsidP="008F04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4.1. </w:t>
      </w:r>
      <w:r w:rsidR="008F0431" w:rsidRPr="00A309EE">
        <w:rPr>
          <w:szCs w:val="28"/>
        </w:rPr>
        <w:t xml:space="preserve">Текущий </w:t>
      </w:r>
      <w:proofErr w:type="gramStart"/>
      <w:r w:rsidR="008F0431" w:rsidRPr="00A309EE">
        <w:rPr>
          <w:szCs w:val="28"/>
        </w:rPr>
        <w:t>контроль за</w:t>
      </w:r>
      <w:proofErr w:type="gramEnd"/>
      <w:r w:rsidR="008F0431" w:rsidRPr="00A309EE">
        <w:rPr>
          <w:szCs w:val="28"/>
        </w:rPr>
        <w:t xml:space="preserve"> соблюдением и исполнением должностными лицами положений настоящего административного регламента и иных</w:t>
      </w:r>
      <w:r w:rsidR="008F0431" w:rsidRPr="00C506FC">
        <w:rPr>
          <w:szCs w:val="28"/>
        </w:rPr>
        <w:t xml:space="preserve"> нормативных правовых актов, устанавливающих требования к предоставлению муниципальной услуги, осуществляется руководителем </w:t>
      </w:r>
      <w:r w:rsidR="008F0431">
        <w:rPr>
          <w:szCs w:val="28"/>
        </w:rPr>
        <w:t>администрации</w:t>
      </w:r>
      <w:r w:rsidR="008F0431" w:rsidRPr="00C506FC">
        <w:rPr>
          <w:szCs w:val="28"/>
        </w:rPr>
        <w:t>.</w:t>
      </w:r>
    </w:p>
    <w:p w:rsidR="008F0431" w:rsidRPr="006F76B4" w:rsidRDefault="008F0431" w:rsidP="008F04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4.2   </w:t>
      </w:r>
      <w:proofErr w:type="gramStart"/>
      <w:r w:rsidRPr="00935972">
        <w:rPr>
          <w:szCs w:val="28"/>
        </w:rPr>
        <w:t>Контроль за</w:t>
      </w:r>
      <w:proofErr w:type="gramEnd"/>
      <w:r w:rsidRPr="00935972">
        <w:rPr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85730" w:rsidRPr="000E3975" w:rsidRDefault="008F0431" w:rsidP="008F0431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E3975">
        <w:rPr>
          <w:b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0E3975">
        <w:rPr>
          <w:b/>
          <w:szCs w:val="28"/>
        </w:rPr>
        <w:t>контроля за</w:t>
      </w:r>
      <w:proofErr w:type="gramEnd"/>
      <w:r w:rsidRPr="000E3975">
        <w:rPr>
          <w:b/>
          <w:szCs w:val="28"/>
        </w:rPr>
        <w:t xml:space="preserve"> полнотой и качеством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Плановые проверки проводятся в соответствии с планом работы Органа, но не реже 1 раза в 3 года.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Cs w:val="28"/>
        </w:rPr>
      </w:pPr>
      <w:r w:rsidRPr="000E3975">
        <w:rPr>
          <w:b/>
          <w:szCs w:val="28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4.3. Должностные лица Органа несут персональную ответственность,</w:t>
      </w:r>
      <w:r w:rsidR="008F0431">
        <w:rPr>
          <w:szCs w:val="28"/>
        </w:rPr>
        <w:t xml:space="preserve"> </w:t>
      </w:r>
      <w:r w:rsidRPr="000E3975">
        <w:rPr>
          <w:szCs w:val="28"/>
        </w:rPr>
        <w:t>предусмотренную законодательством, за соблюдение сроков и последовательности действий (административных процедур) при предоставлении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>МФЦ и его работники, несут ответственность, установленную законодательством Российской Федерации: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за полноту передаваемых Органу запросов, иных документов, принятых от заявителя в МФЦ;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E3975">
        <w:rPr>
          <w:b/>
          <w:szCs w:val="28"/>
        </w:rPr>
        <w:t xml:space="preserve">Положения, характеризующие требования к порядку и формам </w:t>
      </w:r>
      <w:proofErr w:type="gramStart"/>
      <w:r w:rsidRPr="000E3975">
        <w:rPr>
          <w:b/>
          <w:szCs w:val="28"/>
        </w:rPr>
        <w:t>контроля за</w:t>
      </w:r>
      <w:proofErr w:type="gramEnd"/>
      <w:r w:rsidRPr="000E3975">
        <w:rPr>
          <w:b/>
          <w:szCs w:val="28"/>
        </w:rPr>
        <w:t xml:space="preserve"> предоставлением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E3975">
        <w:rPr>
          <w:b/>
          <w:szCs w:val="28"/>
        </w:rPr>
        <w:t>муниципальной услуги, в том числе со стороны граждан,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outlineLvl w:val="2"/>
        <w:rPr>
          <w:b/>
          <w:szCs w:val="28"/>
        </w:rPr>
      </w:pPr>
      <w:r w:rsidRPr="000E3975">
        <w:rPr>
          <w:b/>
          <w:szCs w:val="28"/>
        </w:rPr>
        <w:t>их объединений и организаций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4.4. Граждане, юридические лица, их объединения и организации в случае </w:t>
      </w:r>
      <w:proofErr w:type="gramStart"/>
      <w:r w:rsidRPr="000E3975">
        <w:rPr>
          <w:szCs w:val="28"/>
        </w:rPr>
        <w:t>выявления фактов нарушения порядка предоставления муниципальной услуги</w:t>
      </w:r>
      <w:proofErr w:type="gramEnd"/>
      <w:r w:rsidRPr="000E3975">
        <w:rPr>
          <w:szCs w:val="28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szCs w:val="28"/>
        </w:rPr>
        <w:t xml:space="preserve">Общественный </w:t>
      </w:r>
      <w:proofErr w:type="gramStart"/>
      <w:r w:rsidRPr="000E3975">
        <w:rPr>
          <w:szCs w:val="28"/>
        </w:rPr>
        <w:t>контроль за</w:t>
      </w:r>
      <w:proofErr w:type="gramEnd"/>
      <w:r w:rsidRPr="000E3975">
        <w:rPr>
          <w:szCs w:val="28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cs="Arial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0"/>
          <w:szCs w:val="28"/>
        </w:rPr>
      </w:pPr>
      <w:r w:rsidRPr="000E3975">
        <w:rPr>
          <w:rFonts w:cs="Arial"/>
          <w:b/>
          <w:szCs w:val="28"/>
          <w:lang w:val="en-US"/>
        </w:rPr>
        <w:t>V</w:t>
      </w:r>
      <w:r w:rsidRPr="000E3975">
        <w:rPr>
          <w:rFonts w:cs="Arial"/>
          <w:b/>
          <w:szCs w:val="28"/>
        </w:rPr>
        <w:t xml:space="preserve">. </w:t>
      </w:r>
      <w:r w:rsidRPr="000E3975">
        <w:rPr>
          <w:b/>
          <w:bCs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0E3975">
        <w:rPr>
          <w:b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rFonts w:cs="Arial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Предмет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5.2. Заявитель может обратиться с жалобой, в том числе в следующих случаях: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нарушение срока регистрации запроса заявителя о предоставлении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2) нарушение срока предоставления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Default="00985730" w:rsidP="008F043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0E3975">
        <w:rPr>
          <w:rFonts w:eastAsia="Calibri"/>
          <w:szCs w:val="28"/>
        </w:rPr>
        <w:t xml:space="preserve">5.3. </w:t>
      </w:r>
      <w:r w:rsidR="008F0431" w:rsidRPr="00935972">
        <w:rPr>
          <w:szCs w:val="28"/>
        </w:rPr>
        <w:t>Жалоба подается в письменной форме на бумажном носителе, в электронной форме в</w:t>
      </w:r>
      <w:r w:rsidR="008F0431">
        <w:rPr>
          <w:szCs w:val="28"/>
        </w:rPr>
        <w:t xml:space="preserve"> орган,</w:t>
      </w:r>
      <w:r w:rsidR="008F0431" w:rsidRPr="00935972">
        <w:rPr>
          <w:szCs w:val="28"/>
        </w:rPr>
        <w:t xml:space="preserve"> </w:t>
      </w:r>
      <w:r w:rsidR="008F0431" w:rsidRPr="009D582A">
        <w:rPr>
          <w:szCs w:val="28"/>
        </w:rPr>
        <w:t>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</w:t>
      </w:r>
      <w:r w:rsidR="008F0431">
        <w:rPr>
          <w:szCs w:val="28"/>
        </w:rPr>
        <w:t>.</w:t>
      </w:r>
    </w:p>
    <w:p w:rsidR="008F0431" w:rsidRPr="000E3975" w:rsidRDefault="008F0431" w:rsidP="008F0431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Порядок подачи и рассмотрения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5.4. Жалоба может быть направлена</w:t>
      </w:r>
      <w:r w:rsidR="008F0431">
        <w:rPr>
          <w:rFonts w:eastAsia="Calibri"/>
          <w:szCs w:val="28"/>
        </w:rPr>
        <w:t xml:space="preserve"> </w:t>
      </w:r>
      <w:r w:rsidRPr="000E3975">
        <w:rPr>
          <w:szCs w:val="28"/>
        </w:rPr>
        <w:t>через организацию почтовой связи, иную организацию, осуществляющую доставку корреспонденции,</w:t>
      </w:r>
      <w:r w:rsidRPr="000E3975">
        <w:rPr>
          <w:rFonts w:eastAsia="Calibri"/>
          <w:szCs w:val="28"/>
        </w:rPr>
        <w:t xml:space="preserve"> через МФЦ, с использованием информационно-телекоммуникационной сети </w:t>
      </w:r>
      <w:r w:rsidRPr="000E3975">
        <w:rPr>
          <w:rFonts w:eastAsia="Calibri"/>
          <w:szCs w:val="28"/>
        </w:rPr>
        <w:lastRenderedPageBreak/>
        <w:t>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5.5. Жалоба должна содержать: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0E3975">
        <w:rPr>
          <w:rFonts w:eastAsia="Calibri"/>
          <w:szCs w:val="28"/>
        </w:rPr>
        <w:t>представлена</w:t>
      </w:r>
      <w:proofErr w:type="gramEnd"/>
      <w:r w:rsidRPr="000E3975">
        <w:rPr>
          <w:rFonts w:eastAsia="Calibri"/>
          <w:szCs w:val="28"/>
        </w:rPr>
        <w:t>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</w:t>
      </w:r>
      <w:r w:rsidRPr="000E3975">
        <w:rPr>
          <w:rFonts w:eastAsia="Calibri"/>
          <w:szCs w:val="28"/>
        </w:rPr>
        <w:lastRenderedPageBreak/>
        <w:t>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5.8.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место, дата и время приема жалобы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фамилия, имя, отчество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перечень принятых документов от заявителя;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фамилия, имя, отчество специалиста, принявшего жалобу;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- срок рассмотрения жалобы в соответствии с настоящим административным регламентом.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lastRenderedPageBreak/>
        <w:t xml:space="preserve">5.10. В случае установления в ходе или по результатам </w:t>
      </w:r>
      <w:proofErr w:type="gramStart"/>
      <w:r w:rsidRPr="000E3975">
        <w:rPr>
          <w:rFonts w:eastAsia="Calibri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0E3975">
        <w:rPr>
          <w:rFonts w:eastAsia="Calibri"/>
          <w:szCs w:val="28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Сроки рассмотрения жалоб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 xml:space="preserve">5.11. </w:t>
      </w:r>
      <w:proofErr w:type="gramStart"/>
      <w:r w:rsidRPr="000E3975">
        <w:rPr>
          <w:rFonts w:eastAsia="Calibri"/>
          <w:szCs w:val="28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0E3975">
        <w:rPr>
          <w:rFonts w:eastAsia="Calibri"/>
          <w:szCs w:val="28"/>
        </w:rPr>
        <w:t xml:space="preserve"> регистрации.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5.12. Основания для приостановления рассмотрения жалобы не предусмотрены.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Результат рассмотрения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5.13. По результатам рассмотрения жалобы Органом принимается одно из следующих решений: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proofErr w:type="gramStart"/>
      <w:r w:rsidRPr="000E3975">
        <w:rPr>
          <w:rFonts w:eastAsia="Calibri"/>
          <w:szCs w:val="28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2) отказать в удовлетворении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5.14. Уполномоченный на рассмотрение жалобы орган отказывает в удовлетворении жалобы в следующих случаях: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lastRenderedPageBreak/>
        <w:t>Порядок информирования заявителя о результатах рассмотрения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5.15. Не позднее дня, следующего за днем принятия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Порядок обжалования решения по жалобе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szCs w:val="28"/>
        </w:rPr>
      </w:pPr>
      <w:r w:rsidRPr="000E3975">
        <w:rPr>
          <w:rFonts w:eastAsia="Calibri"/>
          <w:b/>
          <w:szCs w:val="28"/>
        </w:rPr>
        <w:t>Способы информирования заявителя о порядке подачи и рассмотрения жалобы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5.18. Информация о порядке подачи и рассмотрения жалобы размещается:</w:t>
      </w:r>
    </w:p>
    <w:p w:rsidR="00985730" w:rsidRPr="000E3975" w:rsidRDefault="00985730" w:rsidP="009857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 информационных стендах, расположенных в Органе, в МФЦ;</w:t>
      </w:r>
    </w:p>
    <w:p w:rsidR="00985730" w:rsidRPr="000E3975" w:rsidRDefault="00985730" w:rsidP="009857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 официальных сайтах Органа, МФЦ;</w:t>
      </w:r>
    </w:p>
    <w:p w:rsidR="00985730" w:rsidRPr="000E3975" w:rsidRDefault="00985730" w:rsidP="009857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 порталах государственных и муниципальных услуг (функций);</w:t>
      </w:r>
    </w:p>
    <w:p w:rsidR="00985730" w:rsidRPr="000E3975" w:rsidRDefault="00985730" w:rsidP="00985730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на аппаратно-программных комплексах – Интернет-киоск.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5.19. Информацию о порядке подачи и рассмотрения жалобы можно получить:</w:t>
      </w:r>
    </w:p>
    <w:p w:rsidR="00985730" w:rsidRPr="000E3975" w:rsidRDefault="00985730" w:rsidP="0098573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посредством телефонной связи по номеру Органа, МФЦ;</w:t>
      </w:r>
    </w:p>
    <w:p w:rsidR="00985730" w:rsidRPr="000E3975" w:rsidRDefault="00985730" w:rsidP="0098573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посредством факсимильного сообщения;</w:t>
      </w:r>
    </w:p>
    <w:p w:rsidR="00985730" w:rsidRPr="000E3975" w:rsidRDefault="00985730" w:rsidP="0098573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личном обращении в Орган, МФЦ, в том числе по электронной почте;</w:t>
      </w:r>
    </w:p>
    <w:p w:rsidR="00985730" w:rsidRPr="000E3975" w:rsidRDefault="00985730" w:rsidP="0098573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 письменном обращении в Орган, МФЦ;</w:t>
      </w:r>
    </w:p>
    <w:p w:rsidR="00985730" w:rsidRPr="000E3975" w:rsidRDefault="00985730" w:rsidP="0098573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путем публичного информирования.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8F0431" w:rsidRDefault="008F0431" w:rsidP="00465A51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Приложение № 1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 административному регламенту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предоставления муниципальной услуги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bCs/>
          <w:szCs w:val="28"/>
        </w:rPr>
      </w:pPr>
      <w:r w:rsidRPr="000E3975">
        <w:rPr>
          <w:rFonts w:eastAsia="Calibri"/>
          <w:bCs/>
          <w:szCs w:val="28"/>
        </w:rPr>
        <w:t>«</w:t>
      </w:r>
      <w:r w:rsidRPr="000E3975">
        <w:rPr>
          <w:rFonts w:eastAsia="Calibri"/>
          <w:szCs w:val="28"/>
        </w:rPr>
        <w:t>Постановка граждан на учет для улучшения жилищных условий</w:t>
      </w:r>
      <w:r w:rsidRPr="000E3975">
        <w:rPr>
          <w:rFonts w:eastAsia="Calibri"/>
          <w:bCs/>
          <w:szCs w:val="28"/>
        </w:rPr>
        <w:t>»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</w:p>
    <w:p w:rsidR="008F0431" w:rsidRDefault="008F0431" w:rsidP="008F0431">
      <w:pPr>
        <w:widowControl w:val="0"/>
        <w:jc w:val="center"/>
        <w:rPr>
          <w:rFonts w:eastAsia="SimSun"/>
          <w:b/>
          <w:szCs w:val="28"/>
        </w:rPr>
      </w:pPr>
      <w:r w:rsidRPr="002E7FBC">
        <w:rPr>
          <w:rFonts w:eastAsia="SimSun"/>
          <w:b/>
          <w:szCs w:val="28"/>
        </w:rPr>
        <w:t xml:space="preserve">Общая информация о </w:t>
      </w:r>
      <w:r w:rsidRPr="00543DEE">
        <w:rPr>
          <w:rFonts w:eastAsia="SimSun"/>
          <w:b/>
          <w:szCs w:val="28"/>
        </w:rPr>
        <w:t>муниципальном автономном учреждении</w:t>
      </w:r>
      <w:r w:rsidRPr="002E7FBC">
        <w:rPr>
          <w:rFonts w:eastAsia="SimSun"/>
          <w:b/>
          <w:szCs w:val="28"/>
        </w:rPr>
        <w:t xml:space="preserve"> «Многофункциональный центр предоставления государственных и муниципальных услуг» </w:t>
      </w:r>
      <w:r>
        <w:rPr>
          <w:rFonts w:eastAsia="SimSun"/>
          <w:b/>
          <w:szCs w:val="28"/>
        </w:rPr>
        <w:t>муниципального образования муниципального района «Усть-Куломский»</w:t>
      </w:r>
    </w:p>
    <w:p w:rsidR="008F0431" w:rsidRPr="002E7FBC" w:rsidRDefault="008F0431" w:rsidP="008F0431">
      <w:pPr>
        <w:widowControl w:val="0"/>
        <w:jc w:val="center"/>
        <w:rPr>
          <w:rFonts w:eastAsia="SimSun"/>
          <w:b/>
          <w:i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5345D0">
              <w:rPr>
                <w:szCs w:val="28"/>
              </w:rPr>
              <w:t xml:space="preserve">168060, Российская Федерация, Республика Коми, Усть-Куломский район, </w:t>
            </w:r>
            <w:proofErr w:type="spellStart"/>
            <w:r w:rsidRPr="005345D0">
              <w:rPr>
                <w:szCs w:val="28"/>
              </w:rPr>
              <w:t>с</w:t>
            </w:r>
            <w:proofErr w:type="gramStart"/>
            <w:r w:rsidRPr="005345D0">
              <w:rPr>
                <w:szCs w:val="28"/>
              </w:rPr>
              <w:t>.У</w:t>
            </w:r>
            <w:proofErr w:type="gramEnd"/>
            <w:r w:rsidRPr="005345D0">
              <w:rPr>
                <w:szCs w:val="28"/>
              </w:rPr>
              <w:t>сть-Кулом</w:t>
            </w:r>
            <w:proofErr w:type="spellEnd"/>
            <w:r w:rsidRPr="005345D0">
              <w:rPr>
                <w:szCs w:val="28"/>
              </w:rPr>
              <w:t xml:space="preserve">, </w:t>
            </w:r>
            <w:proofErr w:type="spellStart"/>
            <w:r w:rsidRPr="005345D0">
              <w:rPr>
                <w:szCs w:val="28"/>
              </w:rPr>
              <w:t>ул.Советская</w:t>
            </w:r>
            <w:proofErr w:type="spellEnd"/>
            <w:r w:rsidRPr="005345D0">
              <w:rPr>
                <w:szCs w:val="28"/>
              </w:rPr>
              <w:t>, д.37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shd w:val="clear" w:color="auto" w:fill="FFFFFF"/>
              <w:rPr>
                <w:szCs w:val="28"/>
              </w:rPr>
            </w:pPr>
            <w:r w:rsidRPr="00F22E1D">
              <w:rPr>
                <w:szCs w:val="28"/>
                <w:lang w:val="en-US"/>
              </w:rPr>
              <w:t>mfc.ustkulom@mail.ru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C808CD">
              <w:rPr>
                <w:szCs w:val="28"/>
                <w:lang w:val="en-US"/>
              </w:rPr>
              <w:t>8 (82137) 94-797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Телефон-автоинформатор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shd w:val="clear" w:color="auto" w:fill="FFFFFF"/>
              <w:rPr>
                <w:szCs w:val="28"/>
              </w:rPr>
            </w:pP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руководителя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shd w:val="clear" w:color="auto" w:fill="FFFFFF"/>
              <w:rPr>
                <w:szCs w:val="28"/>
              </w:rPr>
            </w:pPr>
            <w:proofErr w:type="spellStart"/>
            <w:r>
              <w:rPr>
                <w:szCs w:val="28"/>
              </w:rPr>
              <w:t>Кулясова</w:t>
            </w:r>
            <w:proofErr w:type="spellEnd"/>
            <w:r>
              <w:rPr>
                <w:szCs w:val="28"/>
              </w:rPr>
              <w:t xml:space="preserve"> Ольга Александровна</w:t>
            </w:r>
          </w:p>
        </w:tc>
      </w:tr>
    </w:tbl>
    <w:p w:rsidR="008F0431" w:rsidRPr="002E7FBC" w:rsidRDefault="008F0431" w:rsidP="008F0431">
      <w:pPr>
        <w:widowControl w:val="0"/>
        <w:shd w:val="clear" w:color="auto" w:fill="FFFFFF"/>
        <w:jc w:val="center"/>
        <w:rPr>
          <w:b/>
          <w:bCs/>
          <w:szCs w:val="28"/>
        </w:rPr>
      </w:pPr>
    </w:p>
    <w:p w:rsidR="008F0431" w:rsidRDefault="008F0431" w:rsidP="008F043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F0431" w:rsidRPr="00BB02BA" w:rsidRDefault="008F0431" w:rsidP="008F043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BB02BA">
        <w:rPr>
          <w:b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Часы работы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10-00 до 20-00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8-00 до 18-00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BB02BA">
              <w:rPr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 xml:space="preserve">с 9-00 до 14-00 </w:t>
            </w:r>
          </w:p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(без перерыва)</w:t>
            </w:r>
          </w:p>
        </w:tc>
      </w:tr>
      <w:tr w:rsidR="008F0431" w:rsidRPr="00BB02BA" w:rsidTr="00AB3F64">
        <w:tc>
          <w:tcPr>
            <w:tcW w:w="4785" w:type="dxa"/>
            <w:vAlign w:val="center"/>
          </w:tcPr>
          <w:p w:rsidR="008F0431" w:rsidRPr="00BB02BA" w:rsidRDefault="008F0431" w:rsidP="00AB3F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Cs w:val="28"/>
              </w:rPr>
            </w:pPr>
            <w:r w:rsidRPr="00BB02BA">
              <w:rPr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8F0431" w:rsidRPr="00BB02BA" w:rsidRDefault="008F0431" w:rsidP="00AB3F6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2BA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8F0431" w:rsidRPr="002E7FBC" w:rsidRDefault="008F0431" w:rsidP="008F0431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F0431" w:rsidRDefault="008F0431" w:rsidP="008F0431">
      <w:pPr>
        <w:widowControl w:val="0"/>
        <w:ind w:firstLine="284"/>
        <w:jc w:val="center"/>
        <w:rPr>
          <w:rFonts w:eastAsia="SimSun"/>
          <w:b/>
          <w:szCs w:val="28"/>
        </w:rPr>
      </w:pPr>
    </w:p>
    <w:p w:rsidR="008F0431" w:rsidRPr="002E7FBC" w:rsidRDefault="008F0431" w:rsidP="008F0431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>Общая информация о</w:t>
      </w:r>
      <w:r>
        <w:rPr>
          <w:rFonts w:eastAsia="SimSun"/>
          <w:b/>
          <w:szCs w:val="28"/>
        </w:rPr>
        <w:t>б</w:t>
      </w:r>
      <w:r>
        <w:rPr>
          <w:rFonts w:eastAsia="SimSun"/>
          <w:b/>
          <w:i/>
          <w:szCs w:val="28"/>
        </w:rPr>
        <w:t xml:space="preserve"> 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lastRenderedPageBreak/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8F0431" w:rsidRPr="00B20533" w:rsidRDefault="008F0431" w:rsidP="00AB3F64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8F0431" w:rsidRPr="00BB02BA" w:rsidRDefault="008F0431" w:rsidP="00AB3F64">
            <w:pPr>
              <w:widowControl w:val="0"/>
              <w:ind w:firstLine="284"/>
              <w:jc w:val="both"/>
              <w:rPr>
                <w:rFonts w:eastAsia="SimSun"/>
                <w:szCs w:val="28"/>
              </w:rPr>
            </w:pPr>
            <w:r w:rsidRPr="00BB02BA">
              <w:rPr>
                <w:rFonts w:eastAsia="SimSun"/>
                <w:szCs w:val="28"/>
              </w:rPr>
              <w:t>168075 Республика Коми Усть-Куломский район п. Тимшер улица Советская  д. 9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8F0431" w:rsidRDefault="00AB3F64" w:rsidP="00AB3F64">
            <w:pPr>
              <w:widowControl w:val="0"/>
              <w:ind w:firstLine="284"/>
              <w:jc w:val="center"/>
              <w:rPr>
                <w:sz w:val="26"/>
                <w:szCs w:val="26"/>
              </w:rPr>
            </w:pPr>
            <w:hyperlink r:id="rId13" w:history="1">
              <w:r w:rsidR="008F0431" w:rsidRPr="00546C37">
                <w:rPr>
                  <w:rStyle w:val="a7"/>
                  <w:szCs w:val="26"/>
                  <w:lang w:val="en-US"/>
                </w:rPr>
                <w:t>admtimsher</w:t>
              </w:r>
              <w:r w:rsidR="008F0431" w:rsidRPr="00D6700F">
                <w:rPr>
                  <w:rStyle w:val="a7"/>
                  <w:szCs w:val="26"/>
                </w:rPr>
                <w:t>@</w:t>
              </w:r>
              <w:r w:rsidR="008F0431" w:rsidRPr="00546C37">
                <w:rPr>
                  <w:rStyle w:val="a7"/>
                  <w:szCs w:val="26"/>
                  <w:lang w:val="en-US"/>
                </w:rPr>
                <w:t>mail</w:t>
              </w:r>
              <w:r w:rsidR="008F0431" w:rsidRPr="00D6700F">
                <w:rPr>
                  <w:rStyle w:val="a7"/>
                  <w:szCs w:val="26"/>
                </w:rPr>
                <w:t>.</w:t>
              </w:r>
              <w:r w:rsidR="008F0431" w:rsidRPr="00546C37">
                <w:rPr>
                  <w:rStyle w:val="a7"/>
                  <w:szCs w:val="26"/>
                  <w:lang w:val="en-US"/>
                </w:rPr>
                <w:t>ru</w:t>
              </w:r>
            </w:hyperlink>
          </w:p>
          <w:p w:rsidR="008F0431" w:rsidRPr="002E7FBC" w:rsidRDefault="008F0431" w:rsidP="00AB3F6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8F0431" w:rsidRPr="00B20533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8(82137)95584</w:t>
            </w: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8F0431" w:rsidRPr="002E7FBC" w:rsidRDefault="008F0431" w:rsidP="00AB3F6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</w:p>
        </w:tc>
      </w:tr>
      <w:tr w:rsidR="008F0431" w:rsidRPr="002E7FBC" w:rsidTr="00AB3F64">
        <w:tc>
          <w:tcPr>
            <w:tcW w:w="2608" w:type="pct"/>
          </w:tcPr>
          <w:p w:rsidR="008F0431" w:rsidRPr="002E7FBC" w:rsidRDefault="008F0431" w:rsidP="00AB3F64">
            <w:pPr>
              <w:widowControl w:val="0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8F0431" w:rsidRPr="00B20533" w:rsidRDefault="008F0431" w:rsidP="00AB3F64">
            <w:pPr>
              <w:widowControl w:val="0"/>
              <w:shd w:val="clear" w:color="auto" w:fill="FFFFFF"/>
              <w:ind w:firstLine="284"/>
              <w:rPr>
                <w:szCs w:val="28"/>
              </w:rPr>
            </w:pPr>
            <w:r w:rsidRPr="00B20533">
              <w:rPr>
                <w:szCs w:val="28"/>
              </w:rPr>
              <w:t>Потапов Михаил Иванович</w:t>
            </w:r>
          </w:p>
        </w:tc>
      </w:tr>
    </w:tbl>
    <w:p w:rsidR="008F0431" w:rsidRPr="002E7FBC" w:rsidRDefault="008F0431" w:rsidP="008F0431">
      <w:pPr>
        <w:widowControl w:val="0"/>
        <w:ind w:firstLine="284"/>
        <w:jc w:val="both"/>
        <w:rPr>
          <w:rFonts w:eastAsia="SimSun"/>
          <w:szCs w:val="28"/>
        </w:rPr>
      </w:pPr>
    </w:p>
    <w:p w:rsidR="008F0431" w:rsidRPr="002E7FBC" w:rsidRDefault="008F0431" w:rsidP="008F0431">
      <w:pPr>
        <w:widowControl w:val="0"/>
        <w:ind w:firstLine="284"/>
        <w:jc w:val="center"/>
        <w:rPr>
          <w:rFonts w:eastAsia="SimSun"/>
          <w:b/>
          <w:i/>
          <w:szCs w:val="28"/>
        </w:rPr>
      </w:pPr>
      <w:r w:rsidRPr="002E7FBC">
        <w:rPr>
          <w:rFonts w:eastAsia="SimSun"/>
          <w:b/>
          <w:szCs w:val="28"/>
        </w:rPr>
        <w:t xml:space="preserve">График работы </w:t>
      </w:r>
      <w:r w:rsidRPr="00B20533">
        <w:rPr>
          <w:rFonts w:eastAsia="SimSun"/>
          <w:b/>
          <w:szCs w:val="28"/>
        </w:rPr>
        <w:t>администрации сельского поселения «Тимшер»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</w:tcPr>
          <w:p w:rsidR="008F0431" w:rsidRPr="002E7FBC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8F0431" w:rsidRPr="002E7FBC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8.45-17</w:t>
            </w:r>
            <w:r w:rsidRPr="00B20533">
              <w:rPr>
                <w:rFonts w:eastAsia="SimSun"/>
                <w:szCs w:val="28"/>
              </w:rPr>
              <w:t>.</w:t>
            </w:r>
            <w:r>
              <w:rPr>
                <w:rFonts w:eastAsia="SimSun"/>
                <w:szCs w:val="28"/>
              </w:rPr>
              <w:t>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8.45-17.15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Перерыв 13.00-14.00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не</w:t>
            </w:r>
            <w:r>
              <w:rPr>
                <w:rFonts w:eastAsia="SimSun"/>
                <w:szCs w:val="28"/>
              </w:rPr>
              <w:t xml:space="preserve"> </w:t>
            </w:r>
            <w:r w:rsidRPr="00B20533">
              <w:rPr>
                <w:rFonts w:eastAsia="SimSun"/>
                <w:szCs w:val="28"/>
              </w:rPr>
              <w:t>приемный</w:t>
            </w:r>
          </w:p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день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  <w:tr w:rsidR="008F0431" w:rsidRPr="002E7FBC" w:rsidTr="00AB3F64">
        <w:tc>
          <w:tcPr>
            <w:tcW w:w="1684" w:type="pct"/>
          </w:tcPr>
          <w:p w:rsidR="008F0431" w:rsidRPr="002E7FBC" w:rsidRDefault="008F0431" w:rsidP="00AB3F64">
            <w:pPr>
              <w:widowControl w:val="0"/>
              <w:jc w:val="both"/>
              <w:rPr>
                <w:rFonts w:eastAsia="SimSun"/>
                <w:szCs w:val="28"/>
              </w:rPr>
            </w:pPr>
            <w:r w:rsidRPr="002E7FBC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</w:tcPr>
          <w:p w:rsidR="008F0431" w:rsidRPr="00B20533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B20533">
              <w:rPr>
                <w:rFonts w:eastAsia="SimSun"/>
                <w:szCs w:val="28"/>
              </w:rPr>
              <w:t>выходной</w:t>
            </w:r>
          </w:p>
        </w:tc>
      </w:tr>
    </w:tbl>
    <w:p w:rsidR="008F0431" w:rsidRDefault="008F0431" w:rsidP="008F0431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8F0431" w:rsidRPr="00922746" w:rsidRDefault="008F0431" w:rsidP="008F0431">
      <w:pPr>
        <w:autoSpaceDE w:val="0"/>
        <w:autoSpaceDN w:val="0"/>
        <w:adjustRightInd w:val="0"/>
        <w:jc w:val="center"/>
        <w:outlineLvl w:val="0"/>
        <w:rPr>
          <w:rFonts w:eastAsia="SimSun"/>
          <w:b/>
          <w:szCs w:val="28"/>
        </w:rPr>
      </w:pPr>
      <w:r w:rsidRPr="006D2631">
        <w:rPr>
          <w:b/>
          <w:szCs w:val="28"/>
        </w:rPr>
        <w:t>График работы удаленного рабочего места</w:t>
      </w:r>
      <w:r w:rsidRPr="006D2631">
        <w:rPr>
          <w:szCs w:val="28"/>
        </w:rPr>
        <w:t xml:space="preserve"> </w:t>
      </w:r>
      <w:r w:rsidRPr="006D2631">
        <w:rPr>
          <w:rFonts w:eastAsia="SimSun"/>
          <w:b/>
          <w:szCs w:val="28"/>
        </w:rPr>
        <w:t>«Многофункциональный центр предоставления государственных и муниципальных услуг» (МФЦ) п. Тимшер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2"/>
        <w:gridCol w:w="5069"/>
      </w:tblGrid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8F0431" w:rsidRPr="006D2631" w:rsidTr="00AB3F64">
        <w:trPr>
          <w:trHeight w:val="371"/>
        </w:trPr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Среда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jc w:val="center"/>
              <w:rPr>
                <w:szCs w:val="28"/>
              </w:rPr>
            </w:pPr>
            <w:r w:rsidRPr="006D2631">
              <w:rPr>
                <w:rFonts w:eastAsia="SimSun"/>
                <w:szCs w:val="28"/>
              </w:rPr>
              <w:t>17.15-20.00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не приемный</w:t>
            </w:r>
          </w:p>
          <w:p w:rsidR="008F0431" w:rsidRPr="006D2631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 xml:space="preserve">день 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  <w:tr w:rsidR="008F0431" w:rsidRPr="006D2631" w:rsidTr="00AB3F64">
        <w:tc>
          <w:tcPr>
            <w:tcW w:w="2352" w:type="pct"/>
          </w:tcPr>
          <w:p w:rsidR="008F0431" w:rsidRPr="006D2631" w:rsidRDefault="008F0431" w:rsidP="00AB3F64">
            <w:pPr>
              <w:widowControl w:val="0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2648" w:type="pct"/>
          </w:tcPr>
          <w:p w:rsidR="008F0431" w:rsidRPr="006D2631" w:rsidRDefault="008F0431" w:rsidP="00AB3F64">
            <w:pPr>
              <w:widowControl w:val="0"/>
              <w:ind w:firstLine="284"/>
              <w:jc w:val="center"/>
              <w:rPr>
                <w:rFonts w:eastAsia="SimSun"/>
                <w:szCs w:val="28"/>
              </w:rPr>
            </w:pPr>
            <w:r w:rsidRPr="006D2631">
              <w:rPr>
                <w:rFonts w:eastAsia="SimSun"/>
                <w:szCs w:val="28"/>
              </w:rPr>
              <w:t>выходной</w:t>
            </w:r>
          </w:p>
        </w:tc>
      </w:tr>
    </w:tbl>
    <w:p w:rsidR="00465A51" w:rsidRDefault="008F043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  <w:r>
        <w:rPr>
          <w:rFonts w:ascii="Arial" w:eastAsia="Calibri" w:hAnsi="Arial"/>
          <w:szCs w:val="28"/>
        </w:rPr>
        <w:t xml:space="preserve"> </w:t>
      </w: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465A51" w:rsidRPr="00465A51" w:rsidRDefault="00465A51" w:rsidP="00465A51">
      <w:pPr>
        <w:widowControl w:val="0"/>
        <w:autoSpaceDE w:val="0"/>
        <w:autoSpaceDN w:val="0"/>
        <w:adjustRightInd w:val="0"/>
        <w:outlineLvl w:val="0"/>
        <w:rPr>
          <w:rFonts w:ascii="Arial" w:eastAsia="Calibri" w:hAnsi="Arial"/>
          <w:szCs w:val="28"/>
        </w:rPr>
      </w:pP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Приложение № 2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 административному регламенту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предоставления муниципальной услуги</w:t>
      </w:r>
    </w:p>
    <w:p w:rsidR="00985730" w:rsidRPr="008F0431" w:rsidRDefault="00985730" w:rsidP="008F0431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«Постановка граждан на учет для улучшения жилищных условий»</w:t>
      </w:r>
    </w:p>
    <w:tbl>
      <w:tblPr>
        <w:tblStyle w:val="320"/>
        <w:tblpPr w:leftFromText="180" w:rightFromText="180" w:vertAnchor="page" w:horzAnchor="margin" w:tblpY="4077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985730" w:rsidRPr="000E3975" w:rsidTr="0098573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c>
          <w:tcPr>
            <w:tcW w:w="1019" w:type="pct"/>
            <w:tcBorders>
              <w:top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985730" w:rsidRPr="000E3975" w:rsidRDefault="00985730" w:rsidP="00985730">
            <w:pPr>
              <w:jc w:val="center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985730" w:rsidRPr="000E3975" w:rsidRDefault="00985730" w:rsidP="00985730">
            <w:pPr>
              <w:jc w:val="center"/>
              <w:rPr>
                <w:sz w:val="24"/>
                <w:szCs w:val="24"/>
              </w:rPr>
            </w:pPr>
          </w:p>
        </w:tc>
      </w:tr>
    </w:tbl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861"/>
        <w:gridCol w:w="298"/>
        <w:gridCol w:w="1513"/>
        <w:gridCol w:w="1032"/>
        <w:gridCol w:w="1177"/>
        <w:gridCol w:w="1496"/>
        <w:gridCol w:w="2049"/>
      </w:tblGrid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Данные заявителя </w:t>
            </w: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0E3975">
              <w:rPr>
                <w:rFonts w:eastAsia="Calibri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  <w:r w:rsidRPr="000E397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регистрации заявителя 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 xml:space="preserve">Адрес места жительства заявителя 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65A51" w:rsidRDefault="00465A51" w:rsidP="00465A51">
      <w:pPr>
        <w:rPr>
          <w:rFonts w:eastAsia="Calibri"/>
          <w:sz w:val="24"/>
          <w:szCs w:val="24"/>
        </w:rPr>
      </w:pPr>
    </w:p>
    <w:p w:rsidR="00465A51" w:rsidRDefault="00465A51" w:rsidP="00985730">
      <w:pPr>
        <w:jc w:val="center"/>
        <w:rPr>
          <w:rFonts w:eastAsia="Calibri"/>
          <w:sz w:val="24"/>
          <w:szCs w:val="24"/>
        </w:rPr>
      </w:pP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ЗАЯВЛЕНИЕ</w:t>
      </w: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</w:p>
    <w:p w:rsidR="00985730" w:rsidRPr="000E3975" w:rsidRDefault="00985730" w:rsidP="00985730">
      <w:pPr>
        <w:ind w:firstLine="709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Прошу  принять  на  учет  меня (семью) в качестве нуждающегос</w:t>
      </w:r>
      <w:proofErr w:type="gramStart"/>
      <w:r w:rsidRPr="000E3975">
        <w:rPr>
          <w:rFonts w:eastAsia="Calibri"/>
          <w:sz w:val="24"/>
          <w:szCs w:val="24"/>
        </w:rPr>
        <w:t>я(</w:t>
      </w:r>
      <w:proofErr w:type="spellStart"/>
      <w:proofErr w:type="gramEnd"/>
      <w:r w:rsidRPr="000E3975">
        <w:rPr>
          <w:rFonts w:eastAsia="Calibri"/>
          <w:sz w:val="24"/>
          <w:szCs w:val="24"/>
        </w:rPr>
        <w:t>ейся</w:t>
      </w:r>
      <w:proofErr w:type="spellEnd"/>
      <w:r w:rsidRPr="000E3975">
        <w:rPr>
          <w:rFonts w:eastAsia="Calibri"/>
          <w:sz w:val="24"/>
          <w:szCs w:val="24"/>
        </w:rPr>
        <w:t xml:space="preserve">)  в жилом помещении, предоставляемом по договору </w:t>
      </w:r>
      <w:proofErr w:type="spellStart"/>
      <w:r w:rsidRPr="000E3975">
        <w:rPr>
          <w:rFonts w:eastAsia="Calibri"/>
          <w:sz w:val="24"/>
          <w:szCs w:val="24"/>
        </w:rPr>
        <w:t>социальногонайма</w:t>
      </w:r>
      <w:proofErr w:type="spellEnd"/>
      <w:r w:rsidRPr="000E3975">
        <w:rPr>
          <w:rFonts w:eastAsia="Calibri"/>
          <w:sz w:val="24"/>
          <w:szCs w:val="24"/>
        </w:rPr>
        <w:t>, в связи с ____________________________________________________________________________</w:t>
      </w: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(указать причину)</w:t>
      </w:r>
    </w:p>
    <w:p w:rsidR="00985730" w:rsidRPr="000E3975" w:rsidRDefault="00985730" w:rsidP="00985730">
      <w:pPr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____________________________________________________________________________</w:t>
      </w:r>
    </w:p>
    <w:p w:rsidR="00985730" w:rsidRPr="000E3975" w:rsidRDefault="00985730" w:rsidP="00985730">
      <w:pPr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lastRenderedPageBreak/>
        <w:t>____________________________________________________________________________</w:t>
      </w:r>
    </w:p>
    <w:p w:rsidR="00985730" w:rsidRPr="000E3975" w:rsidRDefault="00985730" w:rsidP="00985730">
      <w:pPr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____________________________________________________________________________</w:t>
      </w:r>
    </w:p>
    <w:p w:rsidR="00985730" w:rsidRPr="000E3975" w:rsidRDefault="00985730" w:rsidP="00985730">
      <w:pPr>
        <w:tabs>
          <w:tab w:val="left" w:pos="709"/>
          <w:tab w:val="left" w:pos="851"/>
          <w:tab w:val="left" w:pos="1276"/>
        </w:tabs>
        <w:ind w:firstLine="709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Состав моей семьи ______ человек:</w:t>
      </w:r>
    </w:p>
    <w:p w:rsidR="00985730" w:rsidRPr="000E3975" w:rsidRDefault="00985730" w:rsidP="00985730">
      <w:pPr>
        <w:ind w:firstLine="708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1. Заявитель ____________________________________________________________</w:t>
      </w: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(Ф.И.О., число, месяц, год рождения)</w:t>
      </w:r>
    </w:p>
    <w:p w:rsidR="00985730" w:rsidRPr="000E3975" w:rsidRDefault="00985730" w:rsidP="00985730">
      <w:pPr>
        <w:ind w:firstLine="708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2. Супру</w:t>
      </w:r>
      <w:proofErr w:type="gramStart"/>
      <w:r w:rsidRPr="000E3975">
        <w:rPr>
          <w:rFonts w:eastAsia="Calibri"/>
          <w:sz w:val="24"/>
          <w:szCs w:val="24"/>
        </w:rPr>
        <w:t>г(</w:t>
      </w:r>
      <w:proofErr w:type="gramEnd"/>
      <w:r w:rsidRPr="000E3975">
        <w:rPr>
          <w:rFonts w:eastAsia="Calibri"/>
          <w:sz w:val="24"/>
          <w:szCs w:val="24"/>
        </w:rPr>
        <w:t>а) ____________________________________________________________</w:t>
      </w: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(Ф.И.О., число, месяц, год рождения)</w:t>
      </w:r>
    </w:p>
    <w:p w:rsidR="00985730" w:rsidRPr="000E3975" w:rsidRDefault="00985730" w:rsidP="00985730">
      <w:pPr>
        <w:ind w:firstLine="708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3. _____________________________________________________________________</w:t>
      </w:r>
    </w:p>
    <w:p w:rsidR="00985730" w:rsidRPr="000E3975" w:rsidRDefault="00985730" w:rsidP="00985730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(родственные отношения, Ф.И.О., число, месяц, год рождения)</w:t>
      </w:r>
    </w:p>
    <w:p w:rsidR="00985730" w:rsidRPr="000E3975" w:rsidRDefault="00985730" w:rsidP="00985730">
      <w:pPr>
        <w:ind w:firstLine="708"/>
        <w:jc w:val="both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4. _____________________________________________________________________</w:t>
      </w:r>
    </w:p>
    <w:p w:rsidR="00985730" w:rsidRDefault="00985730" w:rsidP="00465A51">
      <w:pPr>
        <w:jc w:val="center"/>
        <w:rPr>
          <w:rFonts w:eastAsia="Calibri"/>
          <w:sz w:val="24"/>
          <w:szCs w:val="24"/>
        </w:rPr>
      </w:pPr>
      <w:r w:rsidRPr="000E3975">
        <w:rPr>
          <w:rFonts w:eastAsia="Calibri"/>
          <w:sz w:val="24"/>
          <w:szCs w:val="24"/>
        </w:rPr>
        <w:t>(родственные отношения, Ф.И.О., число, месяц, год рождения)</w:t>
      </w:r>
    </w:p>
    <w:p w:rsidR="00465A51" w:rsidRPr="000E3975" w:rsidRDefault="00465A51" w:rsidP="00465A51">
      <w:pPr>
        <w:jc w:val="center"/>
        <w:rPr>
          <w:rFonts w:eastAsia="Calibri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E397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br w:type="page"/>
            </w:r>
            <w:r w:rsidRPr="000E397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  <w:r w:rsidRPr="000E3975">
              <w:rPr>
                <w:rFonts w:eastAsia="Calibri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br w:type="page"/>
            </w: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E397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0E397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985730" w:rsidRPr="000E3975" w:rsidTr="00985730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985730" w:rsidRPr="000E3975" w:rsidRDefault="00985730" w:rsidP="00985730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985730" w:rsidRPr="000E3975" w:rsidRDefault="00985730" w:rsidP="009857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985730" w:rsidRPr="000E3975" w:rsidRDefault="00985730" w:rsidP="00985730">
      <w:pPr>
        <w:rPr>
          <w:rFonts w:eastAsia="Calibri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985730" w:rsidRPr="000E3975" w:rsidTr="00985730">
        <w:tc>
          <w:tcPr>
            <w:tcW w:w="3190" w:type="dxa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5730" w:rsidRPr="000E3975" w:rsidRDefault="00985730" w:rsidP="0098573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985730" w:rsidRPr="000E3975" w:rsidTr="00985730">
        <w:tc>
          <w:tcPr>
            <w:tcW w:w="3190" w:type="dxa"/>
          </w:tcPr>
          <w:p w:rsidR="00985730" w:rsidRPr="000E3975" w:rsidRDefault="00985730" w:rsidP="00985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0E3975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985730" w:rsidRPr="000E3975" w:rsidRDefault="00985730" w:rsidP="00985730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3" w:type="dxa"/>
          </w:tcPr>
          <w:p w:rsidR="00985730" w:rsidRPr="000E3975" w:rsidRDefault="00985730" w:rsidP="00985730">
            <w:pPr>
              <w:jc w:val="center"/>
              <w:rPr>
                <w:rFonts w:eastAsia="Calibri"/>
                <w:sz w:val="24"/>
                <w:szCs w:val="24"/>
              </w:rPr>
            </w:pPr>
            <w:r w:rsidRPr="000E3975">
              <w:rPr>
                <w:rFonts w:eastAsia="Calibri"/>
                <w:sz w:val="24"/>
                <w:szCs w:val="24"/>
              </w:rPr>
              <w:t>Подпись/ФИО</w:t>
            </w:r>
          </w:p>
        </w:tc>
      </w:tr>
    </w:tbl>
    <w:p w:rsidR="00985730" w:rsidRPr="000E3975" w:rsidRDefault="00985730" w:rsidP="00985730">
      <w:pPr>
        <w:rPr>
          <w:rFonts w:eastAsia="Calibri"/>
          <w:sz w:val="24"/>
          <w:szCs w:val="24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Cs w:val="28"/>
        </w:rPr>
      </w:pPr>
    </w:p>
    <w:p w:rsidR="00985730" w:rsidRPr="000E3975" w:rsidRDefault="00985730" w:rsidP="00465A51">
      <w:pPr>
        <w:widowControl w:val="0"/>
        <w:autoSpaceDE w:val="0"/>
        <w:autoSpaceDN w:val="0"/>
        <w:adjustRightInd w:val="0"/>
        <w:outlineLvl w:val="0"/>
        <w:rPr>
          <w:szCs w:val="28"/>
        </w:rPr>
      </w:pPr>
    </w:p>
    <w:p w:rsidR="00985730" w:rsidRPr="000E3975" w:rsidRDefault="00985730" w:rsidP="00985730">
      <w:pPr>
        <w:jc w:val="right"/>
        <w:rPr>
          <w:rFonts w:eastAsia="Calibri"/>
          <w:sz w:val="26"/>
          <w:szCs w:val="26"/>
        </w:rPr>
      </w:pPr>
      <w:r w:rsidRPr="000E3975">
        <w:rPr>
          <w:rFonts w:eastAsia="Calibri"/>
          <w:szCs w:val="28"/>
        </w:rPr>
        <w:lastRenderedPageBreak/>
        <w:t>Приложение № 3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к административному регламенту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предоставления муниципальной услуги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  <w:r w:rsidRPr="000E3975">
        <w:rPr>
          <w:rFonts w:eastAsia="Calibri"/>
          <w:szCs w:val="28"/>
        </w:rPr>
        <w:t>«Постановка граждан на учет для улучшения жилищных условий»</w:t>
      </w:r>
    </w:p>
    <w:p w:rsidR="00985730" w:rsidRPr="000E3975" w:rsidRDefault="00985730" w:rsidP="00985730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E3975">
        <w:rPr>
          <w:b/>
          <w:bCs/>
          <w:szCs w:val="28"/>
        </w:rPr>
        <w:t>БЛОК-СХЕМА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 w:rsidRPr="000E3975">
        <w:rPr>
          <w:b/>
          <w:bCs/>
          <w:szCs w:val="28"/>
        </w:rPr>
        <w:t>ПРЕДОСТАВЛЕНИЯ МУНИЦИПАЛЬНОЙ УСЛУГИ</w:t>
      </w: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</w:p>
    <w:p w:rsidR="00985730" w:rsidRPr="000E3975" w:rsidRDefault="00985730" w:rsidP="0098573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</w:rPr>
      </w:pPr>
    </w:p>
    <w:p w:rsidR="00985730" w:rsidRPr="000E3975" w:rsidRDefault="00985730" w:rsidP="00985730">
      <w:pPr>
        <w:tabs>
          <w:tab w:val="left" w:pos="1500"/>
        </w:tabs>
        <w:jc w:val="both"/>
        <w:rPr>
          <w:szCs w:val="28"/>
        </w:rPr>
      </w:pPr>
    </w:p>
    <w:p w:rsidR="00985730" w:rsidRDefault="00985730" w:rsidP="00985730">
      <w:pPr>
        <w:ind w:left="-851"/>
      </w:pPr>
      <w:r w:rsidRPr="000E3975">
        <w:rPr>
          <w:noProof/>
        </w:rPr>
        <w:drawing>
          <wp:inline distT="0" distB="0" distL="0" distR="0">
            <wp:extent cx="5940425" cy="5408054"/>
            <wp:effectExtent l="0" t="0" r="3175" b="254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Центр_информационных_технологий\Отдел регламентации\ТИПОВЫЕ АР ОТ ОЛИ\типовые переработанные 15 год\к ВКС\блок-схемы с МВ и без\Снимок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0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730" w:rsidRPr="00CA0723" w:rsidRDefault="00985730" w:rsidP="00985730"/>
    <w:p w:rsidR="00985730" w:rsidRPr="00CA0723" w:rsidRDefault="00985730" w:rsidP="00985730"/>
    <w:p w:rsidR="00985730" w:rsidRPr="00CA0723" w:rsidRDefault="00985730" w:rsidP="00985730"/>
    <w:p w:rsidR="00985730" w:rsidRPr="00CA0723" w:rsidRDefault="00985730" w:rsidP="00985730"/>
    <w:p w:rsidR="007C042E" w:rsidRDefault="00985730" w:rsidP="003832D6">
      <w:pPr>
        <w:widowControl w:val="0"/>
        <w:autoSpaceDE w:val="0"/>
        <w:autoSpaceDN w:val="0"/>
        <w:adjustRightInd w:val="0"/>
        <w:ind w:firstLine="709"/>
        <w:jc w:val="center"/>
      </w:pPr>
      <w:r>
        <w:t xml:space="preserve"> </w:t>
      </w:r>
    </w:p>
    <w:sectPr w:rsidR="007C042E" w:rsidSect="0055674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F64" w:rsidRDefault="00AB3F64" w:rsidP="00B2556A">
      <w:r>
        <w:separator/>
      </w:r>
    </w:p>
  </w:endnote>
  <w:endnote w:type="continuationSeparator" w:id="0">
    <w:p w:rsidR="00AB3F64" w:rsidRDefault="00AB3F64" w:rsidP="00B2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F64" w:rsidRDefault="00AB3F64" w:rsidP="00B2556A">
      <w:r>
        <w:separator/>
      </w:r>
    </w:p>
  </w:footnote>
  <w:footnote w:type="continuationSeparator" w:id="0">
    <w:p w:rsidR="00AB3F64" w:rsidRDefault="00AB3F64" w:rsidP="00B25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996596"/>
    <w:multiLevelType w:val="hybridMultilevel"/>
    <w:tmpl w:val="9E0A545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7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3"/>
  </w:num>
  <w:num w:numId="4">
    <w:abstractNumId w:val="30"/>
  </w:num>
  <w:num w:numId="5">
    <w:abstractNumId w:val="34"/>
  </w:num>
  <w:num w:numId="6">
    <w:abstractNumId w:val="10"/>
  </w:num>
  <w:num w:numId="7">
    <w:abstractNumId w:val="7"/>
  </w:num>
  <w:num w:numId="8">
    <w:abstractNumId w:val="26"/>
  </w:num>
  <w:num w:numId="9">
    <w:abstractNumId w:val="35"/>
  </w:num>
  <w:num w:numId="10">
    <w:abstractNumId w:val="16"/>
  </w:num>
  <w:num w:numId="11">
    <w:abstractNumId w:val="12"/>
  </w:num>
  <w:num w:numId="12">
    <w:abstractNumId w:val="17"/>
  </w:num>
  <w:num w:numId="13">
    <w:abstractNumId w:val="4"/>
  </w:num>
  <w:num w:numId="14">
    <w:abstractNumId w:val="39"/>
  </w:num>
  <w:num w:numId="15">
    <w:abstractNumId w:val="27"/>
  </w:num>
  <w:num w:numId="16">
    <w:abstractNumId w:val="40"/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8"/>
  </w:num>
  <w:num w:numId="20">
    <w:abstractNumId w:val="31"/>
  </w:num>
  <w:num w:numId="21">
    <w:abstractNumId w:val="19"/>
  </w:num>
  <w:num w:numId="22">
    <w:abstractNumId w:val="20"/>
  </w:num>
  <w:num w:numId="23">
    <w:abstractNumId w:val="36"/>
  </w:num>
  <w:num w:numId="24">
    <w:abstractNumId w:val="6"/>
  </w:num>
  <w:num w:numId="25">
    <w:abstractNumId w:val="3"/>
  </w:num>
  <w:num w:numId="26">
    <w:abstractNumId w:val="2"/>
  </w:num>
  <w:num w:numId="27">
    <w:abstractNumId w:val="29"/>
  </w:num>
  <w:num w:numId="28">
    <w:abstractNumId w:val="24"/>
  </w:num>
  <w:num w:numId="29">
    <w:abstractNumId w:val="22"/>
  </w:num>
  <w:num w:numId="30">
    <w:abstractNumId w:val="38"/>
  </w:num>
  <w:num w:numId="31">
    <w:abstractNumId w:val="9"/>
  </w:num>
  <w:num w:numId="32">
    <w:abstractNumId w:val="18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33"/>
  </w:num>
  <w:num w:numId="36">
    <w:abstractNumId w:val="0"/>
  </w:num>
  <w:num w:numId="37">
    <w:abstractNumId w:val="21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37"/>
  </w:num>
  <w:num w:numId="41">
    <w:abstractNumId w:val="1"/>
  </w:num>
  <w:num w:numId="42">
    <w:abstractNumId w:val="14"/>
  </w:num>
  <w:num w:numId="43">
    <w:abstractNumId w:val="11"/>
  </w:num>
  <w:num w:numId="44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94938"/>
    <w:rsid w:val="00004E89"/>
    <w:rsid w:val="0001393E"/>
    <w:rsid w:val="00026C94"/>
    <w:rsid w:val="0002770C"/>
    <w:rsid w:val="0003246C"/>
    <w:rsid w:val="00052C7B"/>
    <w:rsid w:val="00065FF6"/>
    <w:rsid w:val="00075D06"/>
    <w:rsid w:val="00082039"/>
    <w:rsid w:val="000A2672"/>
    <w:rsid w:val="000B1487"/>
    <w:rsid w:val="000E35A3"/>
    <w:rsid w:val="000E5830"/>
    <w:rsid w:val="000F32A6"/>
    <w:rsid w:val="00101D43"/>
    <w:rsid w:val="001031CD"/>
    <w:rsid w:val="0010543B"/>
    <w:rsid w:val="00120671"/>
    <w:rsid w:val="001232B2"/>
    <w:rsid w:val="00123DDE"/>
    <w:rsid w:val="00124AAC"/>
    <w:rsid w:val="00146D89"/>
    <w:rsid w:val="0014737F"/>
    <w:rsid w:val="00157D65"/>
    <w:rsid w:val="00166403"/>
    <w:rsid w:val="00180E0E"/>
    <w:rsid w:val="00183062"/>
    <w:rsid w:val="0018768B"/>
    <w:rsid w:val="001957E3"/>
    <w:rsid w:val="00197F27"/>
    <w:rsid w:val="001B70C7"/>
    <w:rsid w:val="001C408B"/>
    <w:rsid w:val="001C665B"/>
    <w:rsid w:val="001D02A8"/>
    <w:rsid w:val="002001D1"/>
    <w:rsid w:val="00200510"/>
    <w:rsid w:val="00216697"/>
    <w:rsid w:val="00224B00"/>
    <w:rsid w:val="00227AE6"/>
    <w:rsid w:val="002330A7"/>
    <w:rsid w:val="002377EF"/>
    <w:rsid w:val="00261892"/>
    <w:rsid w:val="00287A30"/>
    <w:rsid w:val="002B3675"/>
    <w:rsid w:val="002B6D08"/>
    <w:rsid w:val="002C0611"/>
    <w:rsid w:val="002C0755"/>
    <w:rsid w:val="002C099D"/>
    <w:rsid w:val="002C41C0"/>
    <w:rsid w:val="002C7015"/>
    <w:rsid w:val="002D698A"/>
    <w:rsid w:val="002E4646"/>
    <w:rsid w:val="002E7FBC"/>
    <w:rsid w:val="002F1A04"/>
    <w:rsid w:val="002F43C5"/>
    <w:rsid w:val="002F4A3D"/>
    <w:rsid w:val="002F5DC4"/>
    <w:rsid w:val="00303135"/>
    <w:rsid w:val="00327F72"/>
    <w:rsid w:val="00335586"/>
    <w:rsid w:val="00335C13"/>
    <w:rsid w:val="00340964"/>
    <w:rsid w:val="003434B4"/>
    <w:rsid w:val="00344B92"/>
    <w:rsid w:val="003501FC"/>
    <w:rsid w:val="00354F44"/>
    <w:rsid w:val="00367D72"/>
    <w:rsid w:val="003734D7"/>
    <w:rsid w:val="00376E2F"/>
    <w:rsid w:val="003832D6"/>
    <w:rsid w:val="00394938"/>
    <w:rsid w:val="003A6DAA"/>
    <w:rsid w:val="003B02AD"/>
    <w:rsid w:val="003B0F04"/>
    <w:rsid w:val="003B1246"/>
    <w:rsid w:val="003B2C40"/>
    <w:rsid w:val="003C7CC8"/>
    <w:rsid w:val="003D02F4"/>
    <w:rsid w:val="003D5A8D"/>
    <w:rsid w:val="003E1AEC"/>
    <w:rsid w:val="003E303D"/>
    <w:rsid w:val="003E7CBF"/>
    <w:rsid w:val="003F5EDD"/>
    <w:rsid w:val="003F6AEC"/>
    <w:rsid w:val="003F749B"/>
    <w:rsid w:val="00402AC2"/>
    <w:rsid w:val="00404685"/>
    <w:rsid w:val="00404B8A"/>
    <w:rsid w:val="00417602"/>
    <w:rsid w:val="00430FC9"/>
    <w:rsid w:val="00432C68"/>
    <w:rsid w:val="00433B90"/>
    <w:rsid w:val="00454AD2"/>
    <w:rsid w:val="00463CF9"/>
    <w:rsid w:val="00463F2C"/>
    <w:rsid w:val="00465A51"/>
    <w:rsid w:val="0048728C"/>
    <w:rsid w:val="004A4D47"/>
    <w:rsid w:val="004B1E69"/>
    <w:rsid w:val="004D405E"/>
    <w:rsid w:val="00506B62"/>
    <w:rsid w:val="005103E8"/>
    <w:rsid w:val="0051260D"/>
    <w:rsid w:val="005150EA"/>
    <w:rsid w:val="005231B5"/>
    <w:rsid w:val="005248F5"/>
    <w:rsid w:val="00530D80"/>
    <w:rsid w:val="00530E19"/>
    <w:rsid w:val="005345D0"/>
    <w:rsid w:val="00537073"/>
    <w:rsid w:val="005378BC"/>
    <w:rsid w:val="00543DEE"/>
    <w:rsid w:val="00546C37"/>
    <w:rsid w:val="00552BC5"/>
    <w:rsid w:val="00556740"/>
    <w:rsid w:val="00564FB2"/>
    <w:rsid w:val="005A2518"/>
    <w:rsid w:val="005A349A"/>
    <w:rsid w:val="005C6563"/>
    <w:rsid w:val="005E1D6A"/>
    <w:rsid w:val="005E2AA0"/>
    <w:rsid w:val="00612A23"/>
    <w:rsid w:val="00623F31"/>
    <w:rsid w:val="006274B4"/>
    <w:rsid w:val="00631350"/>
    <w:rsid w:val="00644779"/>
    <w:rsid w:val="00644A07"/>
    <w:rsid w:val="006707B2"/>
    <w:rsid w:val="00680154"/>
    <w:rsid w:val="006803B7"/>
    <w:rsid w:val="00692534"/>
    <w:rsid w:val="006A5AA8"/>
    <w:rsid w:val="006C4C86"/>
    <w:rsid w:val="006D2631"/>
    <w:rsid w:val="006E1915"/>
    <w:rsid w:val="006E33A0"/>
    <w:rsid w:val="006E4467"/>
    <w:rsid w:val="006E6E6E"/>
    <w:rsid w:val="006F0932"/>
    <w:rsid w:val="006F1B7A"/>
    <w:rsid w:val="006F76B4"/>
    <w:rsid w:val="00715C58"/>
    <w:rsid w:val="007210F2"/>
    <w:rsid w:val="00723D17"/>
    <w:rsid w:val="007267A5"/>
    <w:rsid w:val="00740C2F"/>
    <w:rsid w:val="00752E09"/>
    <w:rsid w:val="0075559D"/>
    <w:rsid w:val="007704D6"/>
    <w:rsid w:val="00772F68"/>
    <w:rsid w:val="00775C00"/>
    <w:rsid w:val="00791A2E"/>
    <w:rsid w:val="00793503"/>
    <w:rsid w:val="00797161"/>
    <w:rsid w:val="007A29DD"/>
    <w:rsid w:val="007A78CB"/>
    <w:rsid w:val="007B4CB8"/>
    <w:rsid w:val="007B584B"/>
    <w:rsid w:val="007B6219"/>
    <w:rsid w:val="007C042E"/>
    <w:rsid w:val="007C7A58"/>
    <w:rsid w:val="007D6038"/>
    <w:rsid w:val="007F695F"/>
    <w:rsid w:val="00821A28"/>
    <w:rsid w:val="00822751"/>
    <w:rsid w:val="00824D40"/>
    <w:rsid w:val="00825DE5"/>
    <w:rsid w:val="008430A0"/>
    <w:rsid w:val="00846E7E"/>
    <w:rsid w:val="00850586"/>
    <w:rsid w:val="00853E20"/>
    <w:rsid w:val="008635D7"/>
    <w:rsid w:val="00867942"/>
    <w:rsid w:val="008759DA"/>
    <w:rsid w:val="008776A4"/>
    <w:rsid w:val="0088229C"/>
    <w:rsid w:val="0088426E"/>
    <w:rsid w:val="0089503D"/>
    <w:rsid w:val="008A252D"/>
    <w:rsid w:val="008A29A4"/>
    <w:rsid w:val="008C1418"/>
    <w:rsid w:val="008C6EF5"/>
    <w:rsid w:val="008E24CE"/>
    <w:rsid w:val="008E513D"/>
    <w:rsid w:val="008F0431"/>
    <w:rsid w:val="008F65B3"/>
    <w:rsid w:val="00904B0C"/>
    <w:rsid w:val="00913ADB"/>
    <w:rsid w:val="00922746"/>
    <w:rsid w:val="00934576"/>
    <w:rsid w:val="00935972"/>
    <w:rsid w:val="00936A0E"/>
    <w:rsid w:val="00940736"/>
    <w:rsid w:val="00945EF4"/>
    <w:rsid w:val="00950B50"/>
    <w:rsid w:val="009776FD"/>
    <w:rsid w:val="00981D4D"/>
    <w:rsid w:val="00985730"/>
    <w:rsid w:val="00986F8E"/>
    <w:rsid w:val="009958F2"/>
    <w:rsid w:val="00997597"/>
    <w:rsid w:val="009C09B0"/>
    <w:rsid w:val="009C5996"/>
    <w:rsid w:val="009D582A"/>
    <w:rsid w:val="009F2316"/>
    <w:rsid w:val="00A07E0A"/>
    <w:rsid w:val="00A104E5"/>
    <w:rsid w:val="00A22B70"/>
    <w:rsid w:val="00A23BB5"/>
    <w:rsid w:val="00A309EE"/>
    <w:rsid w:val="00A30A6B"/>
    <w:rsid w:val="00A3450E"/>
    <w:rsid w:val="00A37717"/>
    <w:rsid w:val="00A443C0"/>
    <w:rsid w:val="00A541D8"/>
    <w:rsid w:val="00A651F2"/>
    <w:rsid w:val="00A667B1"/>
    <w:rsid w:val="00A71B05"/>
    <w:rsid w:val="00A75E73"/>
    <w:rsid w:val="00A8169D"/>
    <w:rsid w:val="00AA26C3"/>
    <w:rsid w:val="00AB3F64"/>
    <w:rsid w:val="00AB67E1"/>
    <w:rsid w:val="00AB6888"/>
    <w:rsid w:val="00AE224B"/>
    <w:rsid w:val="00AE69F0"/>
    <w:rsid w:val="00AF292F"/>
    <w:rsid w:val="00AF6E44"/>
    <w:rsid w:val="00B07EAB"/>
    <w:rsid w:val="00B15781"/>
    <w:rsid w:val="00B20533"/>
    <w:rsid w:val="00B2556A"/>
    <w:rsid w:val="00B42952"/>
    <w:rsid w:val="00B629C9"/>
    <w:rsid w:val="00B7392C"/>
    <w:rsid w:val="00B77F23"/>
    <w:rsid w:val="00B81A4E"/>
    <w:rsid w:val="00B82DBB"/>
    <w:rsid w:val="00B846BF"/>
    <w:rsid w:val="00B86378"/>
    <w:rsid w:val="00B960F2"/>
    <w:rsid w:val="00BA0EE1"/>
    <w:rsid w:val="00BB02BA"/>
    <w:rsid w:val="00BB4E68"/>
    <w:rsid w:val="00BE59D4"/>
    <w:rsid w:val="00BF2399"/>
    <w:rsid w:val="00C03D76"/>
    <w:rsid w:val="00C10908"/>
    <w:rsid w:val="00C13F02"/>
    <w:rsid w:val="00C14C20"/>
    <w:rsid w:val="00C153D0"/>
    <w:rsid w:val="00C2031A"/>
    <w:rsid w:val="00C32C94"/>
    <w:rsid w:val="00C35F0E"/>
    <w:rsid w:val="00C36E47"/>
    <w:rsid w:val="00C506FC"/>
    <w:rsid w:val="00C514CF"/>
    <w:rsid w:val="00C54B9F"/>
    <w:rsid w:val="00C635BC"/>
    <w:rsid w:val="00C71D89"/>
    <w:rsid w:val="00C808CD"/>
    <w:rsid w:val="00C81B55"/>
    <w:rsid w:val="00C852F8"/>
    <w:rsid w:val="00C86939"/>
    <w:rsid w:val="00C94AB9"/>
    <w:rsid w:val="00CA241E"/>
    <w:rsid w:val="00CB21E9"/>
    <w:rsid w:val="00CB7D6C"/>
    <w:rsid w:val="00CC0CC2"/>
    <w:rsid w:val="00CD2253"/>
    <w:rsid w:val="00CD22C1"/>
    <w:rsid w:val="00CE4EE7"/>
    <w:rsid w:val="00D02846"/>
    <w:rsid w:val="00D17084"/>
    <w:rsid w:val="00D22761"/>
    <w:rsid w:val="00D236B1"/>
    <w:rsid w:val="00D32E14"/>
    <w:rsid w:val="00D35DAE"/>
    <w:rsid w:val="00D65E2B"/>
    <w:rsid w:val="00D6700F"/>
    <w:rsid w:val="00D67C04"/>
    <w:rsid w:val="00D71D59"/>
    <w:rsid w:val="00D740CA"/>
    <w:rsid w:val="00D76956"/>
    <w:rsid w:val="00D879EC"/>
    <w:rsid w:val="00D87A31"/>
    <w:rsid w:val="00DA0D6D"/>
    <w:rsid w:val="00DA50F3"/>
    <w:rsid w:val="00DB0D74"/>
    <w:rsid w:val="00DC1CC9"/>
    <w:rsid w:val="00DC424C"/>
    <w:rsid w:val="00DD554E"/>
    <w:rsid w:val="00DE6074"/>
    <w:rsid w:val="00DF21AA"/>
    <w:rsid w:val="00DF4A47"/>
    <w:rsid w:val="00E046F5"/>
    <w:rsid w:val="00E1543F"/>
    <w:rsid w:val="00E158D3"/>
    <w:rsid w:val="00E22B09"/>
    <w:rsid w:val="00E25481"/>
    <w:rsid w:val="00E27B62"/>
    <w:rsid w:val="00E4763C"/>
    <w:rsid w:val="00E50048"/>
    <w:rsid w:val="00E5125F"/>
    <w:rsid w:val="00E620FB"/>
    <w:rsid w:val="00E65981"/>
    <w:rsid w:val="00E6694F"/>
    <w:rsid w:val="00E74812"/>
    <w:rsid w:val="00E83EEC"/>
    <w:rsid w:val="00EA57B1"/>
    <w:rsid w:val="00EB10F1"/>
    <w:rsid w:val="00EC4023"/>
    <w:rsid w:val="00EE50A1"/>
    <w:rsid w:val="00EF4507"/>
    <w:rsid w:val="00EF7A0A"/>
    <w:rsid w:val="00F02454"/>
    <w:rsid w:val="00F0381C"/>
    <w:rsid w:val="00F11372"/>
    <w:rsid w:val="00F13FC3"/>
    <w:rsid w:val="00F20D0C"/>
    <w:rsid w:val="00F22E1D"/>
    <w:rsid w:val="00F34243"/>
    <w:rsid w:val="00F36B00"/>
    <w:rsid w:val="00F50D50"/>
    <w:rsid w:val="00F5189C"/>
    <w:rsid w:val="00F62015"/>
    <w:rsid w:val="00F661BA"/>
    <w:rsid w:val="00F671B4"/>
    <w:rsid w:val="00F76C48"/>
    <w:rsid w:val="00F842F4"/>
    <w:rsid w:val="00FB101B"/>
    <w:rsid w:val="00FD0222"/>
    <w:rsid w:val="00FE7EBB"/>
    <w:rsid w:val="00FF274F"/>
    <w:rsid w:val="00FF50D1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D2"/>
    <w:rPr>
      <w:rFonts w:ascii="Times New Roman" w:eastAsia="Times New Roman" w:hAnsi="Times New Roman"/>
      <w:color w:val="000000"/>
      <w:sz w:val="28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3832D6"/>
    <w:pPr>
      <w:keepNext/>
      <w:spacing w:before="240" w:after="60" w:line="276" w:lineRule="auto"/>
      <w:outlineLvl w:val="0"/>
    </w:pPr>
    <w:rPr>
      <w:rFonts w:ascii="Cambria" w:hAnsi="Cambria"/>
      <w:b/>
      <w:bCs/>
      <w:color w:val="auto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DD554E"/>
    <w:pPr>
      <w:keepNext/>
      <w:keepLines/>
      <w:spacing w:before="200" w:line="276" w:lineRule="auto"/>
      <w:outlineLvl w:val="1"/>
    </w:pPr>
    <w:rPr>
      <w:rFonts w:ascii="Cambria" w:eastAsia="Calibri" w:hAnsi="Cambria"/>
      <w:b/>
      <w:color w:val="4F81BD"/>
      <w:sz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C36E47"/>
    <w:pPr>
      <w:keepNext/>
      <w:keepLines/>
      <w:spacing w:before="20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9"/>
    <w:semiHidden/>
    <w:locked/>
    <w:rsid w:val="00DF21AA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36E47"/>
    <w:rPr>
      <w:rFonts w:ascii="Cambria" w:eastAsia="SimSun" w:hAnsi="Cambria" w:cs="Cambria"/>
      <w:b/>
      <w:bCs/>
      <w:color w:val="4F81BD"/>
      <w:sz w:val="24"/>
      <w:szCs w:val="24"/>
      <w:lang w:val="ru-RU" w:eastAsia="zh-CN" w:bidi="ar-SA"/>
    </w:rPr>
  </w:style>
  <w:style w:type="character" w:customStyle="1" w:styleId="20">
    <w:name w:val="Заголовок 2 Знак"/>
    <w:link w:val="2"/>
    <w:uiPriority w:val="99"/>
    <w:semiHidden/>
    <w:locked/>
    <w:rsid w:val="00DD554E"/>
    <w:rPr>
      <w:rFonts w:ascii="Cambria" w:hAnsi="Cambria"/>
      <w:b/>
      <w:color w:val="4F81BD"/>
      <w:sz w:val="26"/>
      <w:lang w:val="ru-RU" w:eastAsia="en-US"/>
    </w:rPr>
  </w:style>
  <w:style w:type="paragraph" w:styleId="a3">
    <w:name w:val="footnote text"/>
    <w:basedOn w:val="a"/>
    <w:link w:val="a4"/>
    <w:uiPriority w:val="99"/>
    <w:semiHidden/>
    <w:rsid w:val="00B2556A"/>
    <w:rPr>
      <w:rFonts w:eastAsia="Calibri"/>
      <w:color w:val="auto"/>
      <w:sz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B2556A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B2556A"/>
    <w:pPr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uiPriority w:val="99"/>
    <w:locked/>
    <w:rsid w:val="00B2556A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B2556A"/>
    <w:pPr>
      <w:widowControl w:val="0"/>
      <w:autoSpaceDE w:val="0"/>
      <w:autoSpaceDN w:val="0"/>
      <w:adjustRightInd w:val="0"/>
    </w:pPr>
    <w:rPr>
      <w:rFonts w:ascii="Arial" w:hAnsi="Arial" w:cs="Arial"/>
      <w:sz w:val="26"/>
      <w:lang w:eastAsia="en-US"/>
    </w:rPr>
  </w:style>
  <w:style w:type="character" w:styleId="a6">
    <w:name w:val="footnote reference"/>
    <w:basedOn w:val="a0"/>
    <w:uiPriority w:val="99"/>
    <w:rsid w:val="00B2556A"/>
    <w:rPr>
      <w:rFonts w:cs="Times New Roman"/>
      <w:vertAlign w:val="superscript"/>
    </w:rPr>
  </w:style>
  <w:style w:type="character" w:styleId="a7">
    <w:name w:val="Hyperlink"/>
    <w:basedOn w:val="a0"/>
    <w:uiPriority w:val="99"/>
    <w:rsid w:val="00B2556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B2556A"/>
    <w:rPr>
      <w:rFonts w:ascii="Tahoma" w:eastAsia="Calibri" w:hAnsi="Tahoma" w:cs="Tahoma"/>
      <w:color w:val="auto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556A"/>
    <w:rPr>
      <w:rFonts w:ascii="Tahoma" w:hAnsi="Tahoma" w:cs="Tahoma"/>
      <w:sz w:val="16"/>
      <w:szCs w:val="16"/>
    </w:rPr>
  </w:style>
  <w:style w:type="table" w:customStyle="1" w:styleId="1121">
    <w:name w:val="Сетка таблицы112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B255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B2556A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205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b">
    <w:name w:val="FollowedHyperlink"/>
    <w:basedOn w:val="a0"/>
    <w:uiPriority w:val="99"/>
    <w:semiHidden/>
    <w:rsid w:val="007B4CB8"/>
    <w:rPr>
      <w:rFonts w:cs="Times New Roman"/>
      <w:color w:val="800080"/>
      <w:u w:val="single"/>
    </w:rPr>
  </w:style>
  <w:style w:type="table" w:customStyle="1" w:styleId="112">
    <w:name w:val="Сетка таблицы11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7B4CB8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B7392C"/>
    <w:rPr>
      <w:rFonts w:ascii="Cambria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C36E4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d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e">
    <w:name w:val="footer"/>
    <w:basedOn w:val="a"/>
    <w:link w:val="af"/>
    <w:uiPriority w:val="99"/>
    <w:rsid w:val="00C36E4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99"/>
    <w:semiHidden/>
    <w:rsid w:val="00C36E47"/>
    <w:pPr>
      <w:spacing w:after="120" w:line="276" w:lineRule="auto"/>
    </w:pPr>
    <w:rPr>
      <w:rFonts w:ascii="Calibri" w:hAnsi="Calibri"/>
      <w:color w:val="auto"/>
      <w:sz w:val="22"/>
      <w:szCs w:val="22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C36E47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af2">
    <w:name w:val="А.Заголовок"/>
    <w:basedOn w:val="a"/>
    <w:uiPriority w:val="99"/>
    <w:rsid w:val="00C36E47"/>
    <w:pPr>
      <w:spacing w:before="240" w:after="240"/>
      <w:ind w:right="4678"/>
      <w:jc w:val="both"/>
    </w:pPr>
    <w:rPr>
      <w:color w:val="auto"/>
      <w:szCs w:val="28"/>
    </w:rPr>
  </w:style>
  <w:style w:type="paragraph" w:styleId="af3">
    <w:name w:val="annotation text"/>
    <w:basedOn w:val="a"/>
    <w:link w:val="af4"/>
    <w:uiPriority w:val="99"/>
    <w:semiHidden/>
    <w:rsid w:val="00C36E47"/>
    <w:pPr>
      <w:spacing w:after="200"/>
    </w:pPr>
    <w:rPr>
      <w:rFonts w:ascii="Calibri" w:hAnsi="Calibri"/>
      <w:color w:val="auto"/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C36E47"/>
    <w:rPr>
      <w:rFonts w:ascii="Calibri" w:hAnsi="Calibri" w:cs="Times New Roman"/>
      <w:lang w:val="ru-RU" w:eastAsia="ru-RU" w:bidi="ar-SA"/>
    </w:rPr>
  </w:style>
  <w:style w:type="paragraph" w:styleId="af5">
    <w:name w:val="annotation subject"/>
    <w:basedOn w:val="af3"/>
    <w:next w:val="af3"/>
    <w:link w:val="af6"/>
    <w:uiPriority w:val="99"/>
    <w:semiHidden/>
    <w:rsid w:val="00C36E4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C36E47"/>
    <w:rPr>
      <w:rFonts w:ascii="Calibri" w:hAnsi="Calibri" w:cs="Times New Roman"/>
      <w:b/>
      <w:bCs/>
      <w:lang w:val="ru-RU" w:eastAsia="ru-RU" w:bidi="ar-SA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qFormat/>
    <w:rsid w:val="00C36E47"/>
    <w:pPr>
      <w:spacing w:before="100" w:beforeAutospacing="1" w:after="100" w:afterAutospacing="1" w:line="360" w:lineRule="auto"/>
      <w:jc w:val="both"/>
    </w:pPr>
    <w:rPr>
      <w:rFonts w:ascii="Calibri" w:eastAsia="SimSun" w:hAnsi="Calibri"/>
      <w:color w:val="auto"/>
      <w:sz w:val="16"/>
    </w:rPr>
  </w:style>
  <w:style w:type="character" w:customStyle="1" w:styleId="af8">
    <w:name w:val="Обычный (веб) Знак"/>
    <w:aliases w:val="Обычный (веб) Знак1 Знак1,Обычный (веб) Знак Знак Знак"/>
    <w:link w:val="af7"/>
    <w:uiPriority w:val="99"/>
    <w:locked/>
    <w:rsid w:val="00C36E47"/>
    <w:rPr>
      <w:rFonts w:eastAsia="SimSun"/>
      <w:sz w:val="16"/>
      <w:lang w:val="ru-RU" w:eastAsia="ru-RU"/>
    </w:rPr>
  </w:style>
  <w:style w:type="paragraph" w:styleId="af9">
    <w:name w:val="No Spacing"/>
    <w:uiPriority w:val="1"/>
    <w:qFormat/>
    <w:rsid w:val="00C36E47"/>
    <w:rPr>
      <w:rFonts w:ascii="Times New Roman" w:eastAsia="Times New Roman" w:hAnsi="Times New Roman"/>
      <w:sz w:val="24"/>
      <w:szCs w:val="24"/>
    </w:rPr>
  </w:style>
  <w:style w:type="paragraph" w:customStyle="1" w:styleId="11">
    <w:name w:val="Текст сноски1"/>
    <w:basedOn w:val="a"/>
    <w:next w:val="a3"/>
    <w:link w:val="12"/>
    <w:uiPriority w:val="99"/>
    <w:semiHidden/>
    <w:rsid w:val="00C36E47"/>
    <w:rPr>
      <w:rFonts w:eastAsia="Calibri"/>
      <w:color w:val="auto"/>
      <w:sz w:val="20"/>
    </w:rPr>
  </w:style>
  <w:style w:type="character" w:customStyle="1" w:styleId="12">
    <w:name w:val="Текст сноски Знак1"/>
    <w:basedOn w:val="a0"/>
    <w:link w:val="11"/>
    <w:uiPriority w:val="99"/>
    <w:semiHidden/>
    <w:locked/>
    <w:rsid w:val="00C36E47"/>
    <w:rPr>
      <w:rFonts w:cs="Times New Roman"/>
      <w:lang w:val="ru-RU" w:eastAsia="ru-RU" w:bidi="ar-SA"/>
    </w:rPr>
  </w:style>
  <w:style w:type="character" w:customStyle="1" w:styleId="7">
    <w:name w:val="Знак Знак7"/>
    <w:uiPriority w:val="99"/>
    <w:rsid w:val="00DD554E"/>
    <w:rPr>
      <w:rFonts w:ascii="Cambria" w:eastAsia="SimSun" w:hAnsi="Cambria"/>
      <w:b/>
      <w:color w:val="4F81BD"/>
      <w:sz w:val="24"/>
      <w:lang w:eastAsia="zh-CN"/>
    </w:rPr>
  </w:style>
  <w:style w:type="character" w:customStyle="1" w:styleId="6">
    <w:name w:val="Знак Знак6"/>
    <w:uiPriority w:val="99"/>
    <w:rsid w:val="00DD554E"/>
    <w:rPr>
      <w:rFonts w:ascii="Calibri" w:hAnsi="Calibri"/>
      <w:lang w:eastAsia="ru-RU"/>
    </w:rPr>
  </w:style>
  <w:style w:type="character" w:customStyle="1" w:styleId="5">
    <w:name w:val="Знак Знак5"/>
    <w:uiPriority w:val="99"/>
    <w:rsid w:val="00DD554E"/>
    <w:rPr>
      <w:rFonts w:ascii="Calibri" w:hAnsi="Calibri"/>
      <w:lang w:eastAsia="ru-RU"/>
    </w:rPr>
  </w:style>
  <w:style w:type="paragraph" w:customStyle="1" w:styleId="13">
    <w:name w:val="Абзац списка1"/>
    <w:basedOn w:val="a"/>
    <w:uiPriority w:val="99"/>
    <w:rsid w:val="00DD554E"/>
    <w:pPr>
      <w:spacing w:after="200" w:line="276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character" w:customStyle="1" w:styleId="4">
    <w:name w:val="Знак Знак4"/>
    <w:uiPriority w:val="99"/>
    <w:semiHidden/>
    <w:rsid w:val="00DD554E"/>
    <w:rPr>
      <w:rFonts w:ascii="Calibri" w:hAnsi="Calibri"/>
      <w:lang w:eastAsia="ru-RU"/>
    </w:rPr>
  </w:style>
  <w:style w:type="character" w:customStyle="1" w:styleId="31">
    <w:name w:val="Знак Знак3"/>
    <w:uiPriority w:val="99"/>
    <w:semiHidden/>
    <w:rsid w:val="00DD554E"/>
    <w:rPr>
      <w:rFonts w:ascii="Tahoma" w:hAnsi="Tahoma"/>
      <w:sz w:val="16"/>
      <w:lang w:eastAsia="ru-RU"/>
    </w:rPr>
  </w:style>
  <w:style w:type="character" w:customStyle="1" w:styleId="21">
    <w:name w:val="Знак Знак2"/>
    <w:uiPriority w:val="99"/>
    <w:semiHidden/>
    <w:rsid w:val="00DD554E"/>
    <w:rPr>
      <w:rFonts w:ascii="Calibri" w:hAnsi="Calibri"/>
      <w:sz w:val="20"/>
      <w:lang w:eastAsia="ru-RU"/>
    </w:rPr>
  </w:style>
  <w:style w:type="character" w:customStyle="1" w:styleId="14">
    <w:name w:val="Знак Знак1"/>
    <w:uiPriority w:val="99"/>
    <w:semiHidden/>
    <w:rsid w:val="00DD554E"/>
    <w:rPr>
      <w:rFonts w:ascii="Calibri" w:hAnsi="Calibri"/>
      <w:b/>
      <w:sz w:val="20"/>
      <w:lang w:eastAsia="ru-RU"/>
    </w:rPr>
  </w:style>
  <w:style w:type="paragraph" w:customStyle="1" w:styleId="15">
    <w:name w:val="Рецензия1"/>
    <w:hidden/>
    <w:uiPriority w:val="99"/>
    <w:semiHidden/>
    <w:rsid w:val="00DD554E"/>
    <w:rPr>
      <w:rFonts w:ascii="Times New Roman" w:eastAsia="Times New Roman" w:hAnsi="Times New Roman"/>
      <w:sz w:val="28"/>
      <w:lang w:eastAsia="en-US"/>
    </w:rPr>
  </w:style>
  <w:style w:type="character" w:customStyle="1" w:styleId="16">
    <w:name w:val="Обычный (веб) Знак1 Знак"/>
    <w:aliases w:val="Обычный (веб) Знак Знак Знак Знак"/>
    <w:uiPriority w:val="99"/>
    <w:locked/>
    <w:rsid w:val="00DD554E"/>
    <w:rPr>
      <w:rFonts w:ascii="Times New Roman" w:eastAsia="SimSun" w:hAnsi="Times New Roman"/>
      <w:sz w:val="20"/>
      <w:lang w:eastAsia="ru-RU"/>
    </w:rPr>
  </w:style>
  <w:style w:type="paragraph" w:customStyle="1" w:styleId="17">
    <w:name w:val="Без интервала1"/>
    <w:uiPriority w:val="99"/>
    <w:rsid w:val="00DD554E"/>
    <w:rPr>
      <w:rFonts w:ascii="Times New Roman" w:hAnsi="Times New Roman"/>
      <w:sz w:val="24"/>
      <w:szCs w:val="24"/>
    </w:rPr>
  </w:style>
  <w:style w:type="table" w:customStyle="1" w:styleId="22">
    <w:name w:val="Сетка таблицы2"/>
    <w:uiPriority w:val="59"/>
    <w:rsid w:val="00DD55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Знак Знак"/>
    <w:uiPriority w:val="99"/>
    <w:semiHidden/>
    <w:rsid w:val="00DD554E"/>
    <w:rPr>
      <w:rFonts w:ascii="Times New Roman" w:hAnsi="Times New Roman"/>
      <w:sz w:val="20"/>
    </w:rPr>
  </w:style>
  <w:style w:type="table" w:customStyle="1" w:styleId="32">
    <w:name w:val="Сетка таблицы3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5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5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uiPriority w:val="99"/>
    <w:rsid w:val="00DD554E"/>
    <w:rPr>
      <w:rFonts w:ascii="Cambria" w:eastAsia="Times New Roman" w:hAnsi="Cambr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uiPriority w:val="99"/>
    <w:rsid w:val="00DD554E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DD554E"/>
    <w:rPr>
      <w:rFonts w:ascii="Cambria" w:eastAsia="Times New Roman" w:hAnsi="Cambria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248F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87A3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numbering" w:customStyle="1" w:styleId="18">
    <w:name w:val="Нет списка1"/>
    <w:next w:val="a2"/>
    <w:uiPriority w:val="99"/>
    <w:semiHidden/>
    <w:unhideWhenUsed/>
    <w:rsid w:val="00227AE6"/>
  </w:style>
  <w:style w:type="character" w:customStyle="1" w:styleId="19">
    <w:name w:val="Текст примечания Знак1"/>
    <w:uiPriority w:val="99"/>
    <w:semiHidden/>
    <w:rsid w:val="00227AE6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227AE6"/>
    <w:rPr>
      <w:rFonts w:ascii="Times New Roman" w:hAnsi="Times New Roman" w:cs="Times New Roman" w:hint="default"/>
      <w:sz w:val="16"/>
      <w:szCs w:val="16"/>
    </w:rPr>
  </w:style>
  <w:style w:type="character" w:customStyle="1" w:styleId="1a">
    <w:name w:val="Верхний колонтитул Знак1"/>
    <w:uiPriority w:val="99"/>
    <w:semiHidden/>
    <w:rsid w:val="00227AE6"/>
  </w:style>
  <w:style w:type="character" w:customStyle="1" w:styleId="1b">
    <w:name w:val="Нижний колонтитул Знак1"/>
    <w:uiPriority w:val="99"/>
    <w:semiHidden/>
    <w:rsid w:val="00227AE6"/>
  </w:style>
  <w:style w:type="character" w:customStyle="1" w:styleId="1c">
    <w:name w:val="Основной текст Знак1"/>
    <w:uiPriority w:val="99"/>
    <w:semiHidden/>
    <w:rsid w:val="00227AE6"/>
  </w:style>
  <w:style w:type="character" w:customStyle="1" w:styleId="1d">
    <w:name w:val="Текст выноски Знак1"/>
    <w:uiPriority w:val="99"/>
    <w:semiHidden/>
    <w:rsid w:val="00227AE6"/>
    <w:rPr>
      <w:rFonts w:ascii="Tahoma" w:hAnsi="Tahoma" w:cs="Tahoma"/>
      <w:sz w:val="16"/>
      <w:szCs w:val="16"/>
    </w:rPr>
  </w:style>
  <w:style w:type="character" w:customStyle="1" w:styleId="1e">
    <w:name w:val="Тема примечания Знак1"/>
    <w:uiPriority w:val="99"/>
    <w:semiHidden/>
    <w:rsid w:val="00227AE6"/>
    <w:rPr>
      <w:b/>
      <w:bCs/>
      <w:sz w:val="20"/>
      <w:szCs w:val="20"/>
    </w:rPr>
  </w:style>
  <w:style w:type="table" w:customStyle="1" w:styleId="1f">
    <w:name w:val="Сетка таблицы1"/>
    <w:basedOn w:val="a1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a"/>
    <w:uiPriority w:val="59"/>
    <w:rsid w:val="00227AE6"/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a"/>
    <w:uiPriority w:val="59"/>
    <w:rsid w:val="00227AE6"/>
    <w:rPr>
      <w:rFonts w:ascii="Cambria" w:hAnsi="Cambria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32D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paragraph" w:styleId="afc">
    <w:name w:val="Revision"/>
    <w:hidden/>
    <w:uiPriority w:val="99"/>
    <w:semiHidden/>
    <w:rsid w:val="003832D6"/>
    <w:rPr>
      <w:rFonts w:ascii="Times New Roman" w:hAnsi="Times New Roman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admtimsher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imsher.selakomi.ru/dokumenty/cat/1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C049373273143B4DFB3F7F018A8794C6E31D76018E1EA92FF051E9E69DEF2A9F5893AD00A1E5FE2FCn0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gu.rkom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37</Pages>
  <Words>9445</Words>
  <Characters>72176</Characters>
  <Application>Microsoft Office Word</Application>
  <DocSecurity>0</DocSecurity>
  <Lines>601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Mikheeva</dc:creator>
  <cp:keywords/>
  <dc:description/>
  <cp:lastModifiedBy>SekerinaAS</cp:lastModifiedBy>
  <cp:revision>38</cp:revision>
  <cp:lastPrinted>2016-01-20T05:39:00Z</cp:lastPrinted>
  <dcterms:created xsi:type="dcterms:W3CDTF">2015-11-17T13:47:00Z</dcterms:created>
  <dcterms:modified xsi:type="dcterms:W3CDTF">2016-01-20T05:53:00Z</dcterms:modified>
</cp:coreProperties>
</file>