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2E1" w:rsidRPr="00556740" w:rsidRDefault="00CA5E69" w:rsidP="00556740">
      <w:pPr>
        <w:jc w:val="center"/>
        <w:rPr>
          <w:color w:val="auto"/>
          <w:szCs w:val="28"/>
        </w:rPr>
      </w:pPr>
      <w:r>
        <w:rPr>
          <w:b/>
          <w:color w:val="auto"/>
          <w:szCs w:val="28"/>
        </w:rPr>
        <w:t xml:space="preserve"> </w:t>
      </w:r>
      <w:bookmarkStart w:id="0" w:name="_GoBack"/>
      <w:bookmarkEnd w:id="0"/>
      <w:r w:rsidR="007D52E1">
        <w:rPr>
          <w:b/>
          <w:color w:val="auto"/>
          <w:szCs w:val="28"/>
        </w:rPr>
        <w:t xml:space="preserve">                                                                                                                    </w:t>
      </w:r>
    </w:p>
    <w:p w:rsidR="007D52E1" w:rsidRDefault="007D52E1" w:rsidP="00454AD2">
      <w:pPr>
        <w:jc w:val="center"/>
        <w:rPr>
          <w:b/>
          <w:color w:val="auto"/>
          <w:szCs w:val="28"/>
        </w:rPr>
      </w:pPr>
    </w:p>
    <w:p w:rsidR="007D52E1" w:rsidRPr="00791A2E" w:rsidRDefault="007D52E1"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722294" r:id="rId9"/>
        </w:object>
      </w:r>
      <w:r>
        <w:rPr>
          <w:b/>
          <w:color w:val="auto"/>
          <w:szCs w:val="28"/>
        </w:rPr>
        <w:t xml:space="preserve">                                              </w:t>
      </w:r>
    </w:p>
    <w:p w:rsidR="007D52E1" w:rsidRPr="00791A2E" w:rsidRDefault="007D52E1"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7D52E1" w:rsidRPr="00791A2E" w:rsidRDefault="007D52E1" w:rsidP="00454AD2">
      <w:pPr>
        <w:pBdr>
          <w:bottom w:val="single" w:sz="12" w:space="1" w:color="auto"/>
        </w:pBdr>
        <w:jc w:val="center"/>
        <w:rPr>
          <w:b/>
          <w:color w:val="auto"/>
          <w:szCs w:val="28"/>
        </w:rPr>
      </w:pPr>
      <w:proofErr w:type="gramStart"/>
      <w:r w:rsidRPr="00791A2E">
        <w:rPr>
          <w:b/>
          <w:color w:val="auto"/>
          <w:szCs w:val="28"/>
        </w:rPr>
        <w:t>ШУÖМ</w:t>
      </w:r>
      <w:proofErr w:type="gramEnd"/>
    </w:p>
    <w:p w:rsidR="007D52E1" w:rsidRPr="00791A2E" w:rsidRDefault="007D52E1" w:rsidP="00454AD2">
      <w:pPr>
        <w:jc w:val="center"/>
        <w:rPr>
          <w:b/>
          <w:color w:val="auto"/>
          <w:szCs w:val="28"/>
        </w:rPr>
      </w:pPr>
      <w:r w:rsidRPr="00791A2E">
        <w:rPr>
          <w:b/>
          <w:color w:val="auto"/>
          <w:szCs w:val="28"/>
        </w:rPr>
        <w:t>Администрация  сельского поселения</w:t>
      </w:r>
      <w:r>
        <w:rPr>
          <w:b/>
          <w:color w:val="auto"/>
          <w:szCs w:val="28"/>
        </w:rPr>
        <w:t xml:space="preserve"> «</w:t>
      </w:r>
      <w:r w:rsidRPr="00791A2E">
        <w:rPr>
          <w:b/>
          <w:color w:val="auto"/>
          <w:szCs w:val="28"/>
        </w:rPr>
        <w:t>Тимшер</w:t>
      </w:r>
      <w:r>
        <w:rPr>
          <w:b/>
          <w:color w:val="auto"/>
          <w:szCs w:val="28"/>
        </w:rPr>
        <w:t>»</w:t>
      </w:r>
    </w:p>
    <w:p w:rsidR="007D52E1" w:rsidRPr="00791A2E" w:rsidRDefault="007D52E1" w:rsidP="00454AD2">
      <w:pPr>
        <w:jc w:val="center"/>
        <w:rPr>
          <w:b/>
          <w:color w:val="auto"/>
          <w:szCs w:val="28"/>
        </w:rPr>
      </w:pPr>
      <w:r>
        <w:rPr>
          <w:b/>
          <w:color w:val="auto"/>
          <w:szCs w:val="28"/>
        </w:rPr>
        <w:t xml:space="preserve">                                                  </w:t>
      </w:r>
    </w:p>
    <w:p w:rsidR="007D52E1" w:rsidRPr="00791A2E" w:rsidRDefault="007D52E1" w:rsidP="00454AD2">
      <w:pPr>
        <w:jc w:val="center"/>
        <w:rPr>
          <w:b/>
          <w:color w:val="auto"/>
          <w:szCs w:val="28"/>
        </w:rPr>
      </w:pPr>
      <w:r w:rsidRPr="00791A2E">
        <w:rPr>
          <w:b/>
          <w:color w:val="auto"/>
          <w:szCs w:val="28"/>
        </w:rPr>
        <w:t>ПОСТАНОВЛЕНИЕ</w:t>
      </w:r>
    </w:p>
    <w:p w:rsidR="007D52E1" w:rsidRPr="00791A2E" w:rsidRDefault="007D52E1" w:rsidP="00454AD2">
      <w:pPr>
        <w:jc w:val="center"/>
        <w:rPr>
          <w:color w:val="auto"/>
          <w:sz w:val="20"/>
        </w:rPr>
      </w:pPr>
    </w:p>
    <w:p w:rsidR="007D52E1" w:rsidRPr="00791A2E" w:rsidRDefault="007D52E1" w:rsidP="006A5AA8">
      <w:pPr>
        <w:jc w:val="center"/>
        <w:rPr>
          <w:color w:val="auto"/>
          <w:sz w:val="22"/>
        </w:rPr>
      </w:pPr>
      <w:r>
        <w:rPr>
          <w:b/>
          <w:color w:val="auto"/>
          <w:szCs w:val="28"/>
        </w:rPr>
        <w:t>«</w:t>
      </w:r>
      <w:r w:rsidR="002E1447">
        <w:rPr>
          <w:color w:val="auto"/>
        </w:rPr>
        <w:t>02</w:t>
      </w:r>
      <w:r>
        <w:rPr>
          <w:b/>
          <w:color w:val="auto"/>
          <w:szCs w:val="28"/>
        </w:rPr>
        <w:t>»</w:t>
      </w:r>
      <w:r w:rsidR="002E1447">
        <w:rPr>
          <w:b/>
          <w:color w:val="auto"/>
          <w:szCs w:val="28"/>
        </w:rPr>
        <w:t xml:space="preserve"> </w:t>
      </w:r>
      <w:r w:rsidR="002E1447">
        <w:rPr>
          <w:color w:val="auto"/>
        </w:rPr>
        <w:t>ноября</w:t>
      </w:r>
      <w:r>
        <w:rPr>
          <w:color w:val="auto"/>
        </w:rPr>
        <w:t xml:space="preserve"> 2015</w:t>
      </w:r>
      <w:r w:rsidRPr="00791A2E">
        <w:rPr>
          <w:color w:val="auto"/>
        </w:rPr>
        <w:t xml:space="preserve"> года                                                                   №</w:t>
      </w:r>
      <w:r w:rsidR="002E1447">
        <w:rPr>
          <w:color w:val="auto"/>
        </w:rPr>
        <w:t xml:space="preserve"> 82</w:t>
      </w:r>
    </w:p>
    <w:p w:rsidR="007D52E1" w:rsidRPr="00791A2E" w:rsidRDefault="007D52E1" w:rsidP="00454AD2">
      <w:pPr>
        <w:jc w:val="center"/>
        <w:rPr>
          <w:color w:val="auto"/>
          <w:sz w:val="20"/>
        </w:rPr>
      </w:pPr>
      <w:r w:rsidRPr="00791A2E">
        <w:rPr>
          <w:color w:val="auto"/>
          <w:sz w:val="20"/>
        </w:rPr>
        <w:t>Республика Коми</w:t>
      </w:r>
    </w:p>
    <w:p w:rsidR="007D52E1" w:rsidRPr="00791A2E" w:rsidRDefault="007D52E1" w:rsidP="00454AD2">
      <w:pPr>
        <w:jc w:val="center"/>
        <w:rPr>
          <w:color w:val="auto"/>
          <w:sz w:val="20"/>
        </w:rPr>
      </w:pPr>
      <w:r w:rsidRPr="00791A2E">
        <w:rPr>
          <w:color w:val="auto"/>
          <w:sz w:val="20"/>
        </w:rPr>
        <w:t>Усть-Куломский район</w:t>
      </w:r>
    </w:p>
    <w:p w:rsidR="007D52E1" w:rsidRPr="00791A2E" w:rsidRDefault="007D52E1" w:rsidP="00454AD2">
      <w:pPr>
        <w:jc w:val="center"/>
        <w:rPr>
          <w:color w:val="auto"/>
          <w:sz w:val="20"/>
        </w:rPr>
      </w:pPr>
      <w:r>
        <w:rPr>
          <w:color w:val="auto"/>
          <w:sz w:val="20"/>
        </w:rPr>
        <w:t>п. Тимшер</w:t>
      </w:r>
    </w:p>
    <w:p w:rsidR="007D52E1" w:rsidRDefault="007D52E1" w:rsidP="00454AD2">
      <w:pPr>
        <w:jc w:val="center"/>
      </w:pPr>
    </w:p>
    <w:p w:rsidR="007D52E1" w:rsidRPr="00E83EEC" w:rsidRDefault="007D52E1" w:rsidP="00454AD2">
      <w:pPr>
        <w:jc w:val="center"/>
        <w:rPr>
          <w:b/>
          <w:szCs w:val="28"/>
        </w:rPr>
      </w:pPr>
      <w:r w:rsidRPr="00E83EEC">
        <w:rPr>
          <w:b/>
          <w:szCs w:val="28"/>
        </w:rPr>
        <w:t>Об утверждении административного регламента</w:t>
      </w:r>
    </w:p>
    <w:p w:rsidR="007D52E1" w:rsidRDefault="007D52E1" w:rsidP="00556740">
      <w:pPr>
        <w:jc w:val="center"/>
        <w:rPr>
          <w:b/>
          <w:bCs/>
          <w:szCs w:val="28"/>
        </w:rPr>
      </w:pPr>
      <w:r w:rsidRPr="00E83EEC">
        <w:rPr>
          <w:b/>
          <w:szCs w:val="28"/>
        </w:rPr>
        <w:t xml:space="preserve">предоставления муниципальной услуги </w:t>
      </w:r>
      <w:r w:rsidRPr="006707B2">
        <w:rPr>
          <w:b/>
          <w:szCs w:val="28"/>
        </w:rPr>
        <w:t>«</w:t>
      </w:r>
      <w:r w:rsidRPr="005C11B8">
        <w:rPr>
          <w:b/>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Pr>
          <w:b/>
          <w:bCs/>
          <w:szCs w:val="28"/>
        </w:rPr>
        <w:t xml:space="preserve">»   </w:t>
      </w:r>
    </w:p>
    <w:p w:rsidR="007D52E1" w:rsidRPr="00E83EEC" w:rsidRDefault="007D52E1" w:rsidP="00556740">
      <w:pPr>
        <w:jc w:val="center"/>
        <w:rPr>
          <w:b/>
          <w:szCs w:val="28"/>
        </w:rPr>
      </w:pPr>
    </w:p>
    <w:p w:rsidR="007D52E1" w:rsidRDefault="007D52E1"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7D52E1" w:rsidRDefault="007D52E1" w:rsidP="00454AD2">
      <w:pPr>
        <w:autoSpaceDE w:val="0"/>
        <w:autoSpaceDN w:val="0"/>
        <w:adjustRightInd w:val="0"/>
        <w:ind w:firstLine="709"/>
        <w:jc w:val="both"/>
        <w:rPr>
          <w:szCs w:val="28"/>
        </w:rPr>
      </w:pPr>
      <w:r>
        <w:rPr>
          <w:szCs w:val="28"/>
        </w:rPr>
        <w:t>ПОСТАНОВЛЯЕТ:</w:t>
      </w:r>
    </w:p>
    <w:p w:rsidR="007D52E1" w:rsidRDefault="007D52E1"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154E14">
        <w:rPr>
          <w:szCs w:val="28"/>
        </w:rPr>
        <w:t xml:space="preserve">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w:t>
      </w:r>
      <w:proofErr w:type="gramStart"/>
      <w:r w:rsidRPr="00154E14">
        <w:rPr>
          <w:szCs w:val="28"/>
        </w:rPr>
        <w:t>на</w:t>
      </w:r>
      <w:proofErr w:type="gramEnd"/>
      <w:r w:rsidRPr="00154E14">
        <w:rPr>
          <w:szCs w:val="28"/>
        </w:rPr>
        <w:t xml:space="preserve"> которые не </w:t>
      </w:r>
      <w:proofErr w:type="gramStart"/>
      <w:r w:rsidRPr="00154E14">
        <w:rPr>
          <w:szCs w:val="28"/>
        </w:rPr>
        <w:t>разграничена</w:t>
      </w:r>
      <w:proofErr w:type="gramEnd"/>
      <w:r w:rsidRPr="00154E14">
        <w:rPr>
          <w:szCs w:val="28"/>
        </w:rPr>
        <w:t>, для строительства</w:t>
      </w:r>
      <w:r w:rsidRPr="009D582A">
        <w:rPr>
          <w:szCs w:val="28"/>
        </w:rPr>
        <w:t xml:space="preserve">» </w:t>
      </w:r>
      <w:r>
        <w:rPr>
          <w:szCs w:val="28"/>
        </w:rPr>
        <w:t>(Приложение).</w:t>
      </w:r>
    </w:p>
    <w:p w:rsidR="007D52E1" w:rsidRDefault="007D52E1" w:rsidP="00454AD2">
      <w:pPr>
        <w:autoSpaceDE w:val="0"/>
        <w:autoSpaceDN w:val="0"/>
        <w:adjustRightInd w:val="0"/>
        <w:ind w:firstLine="900"/>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7D52E1" w:rsidRDefault="007D52E1" w:rsidP="00454AD2">
      <w:pPr>
        <w:ind w:firstLine="709"/>
        <w:jc w:val="both"/>
        <w:rPr>
          <w:szCs w:val="28"/>
        </w:rPr>
      </w:pPr>
      <w:r>
        <w:rPr>
          <w:szCs w:val="28"/>
        </w:rPr>
        <w:t xml:space="preserve">  </w:t>
      </w: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7D52E1" w:rsidRDefault="007D52E1" w:rsidP="00454AD2">
      <w:pPr>
        <w:ind w:firstLine="709"/>
        <w:jc w:val="both"/>
        <w:rPr>
          <w:szCs w:val="28"/>
        </w:rPr>
      </w:pPr>
    </w:p>
    <w:p w:rsidR="007D52E1" w:rsidRDefault="007D52E1" w:rsidP="00454AD2">
      <w:pPr>
        <w:ind w:firstLine="709"/>
        <w:jc w:val="both"/>
        <w:rPr>
          <w:szCs w:val="28"/>
        </w:rPr>
      </w:pPr>
    </w:p>
    <w:p w:rsidR="007D52E1" w:rsidRPr="00692534" w:rsidRDefault="007D52E1" w:rsidP="00454AD2">
      <w:pPr>
        <w:ind w:firstLine="709"/>
        <w:jc w:val="both"/>
        <w:rPr>
          <w:szCs w:val="28"/>
        </w:rPr>
      </w:pPr>
    </w:p>
    <w:p w:rsidR="007D52E1" w:rsidRPr="00F42383" w:rsidRDefault="007D52E1" w:rsidP="00F42383">
      <w:pPr>
        <w:jc w:val="both"/>
        <w:rPr>
          <w:szCs w:val="28"/>
        </w:rPr>
      </w:pPr>
      <w:r>
        <w:rPr>
          <w:szCs w:val="28"/>
        </w:rPr>
        <w:t>Глава сельского поселения «Тимшер»                                    М. И. Потапов</w:t>
      </w:r>
    </w:p>
    <w:p w:rsidR="007D52E1" w:rsidRDefault="007D52E1" w:rsidP="00556740">
      <w:pPr>
        <w:widowControl w:val="0"/>
        <w:autoSpaceDE w:val="0"/>
        <w:autoSpaceDN w:val="0"/>
        <w:adjustRightInd w:val="0"/>
        <w:rPr>
          <w:b/>
          <w:bCs/>
          <w:szCs w:val="28"/>
        </w:rPr>
      </w:pPr>
    </w:p>
    <w:p w:rsidR="007D52E1" w:rsidRDefault="007D52E1" w:rsidP="006A5AA8">
      <w:pPr>
        <w:jc w:val="right"/>
        <w:rPr>
          <w:sz w:val="24"/>
          <w:szCs w:val="24"/>
        </w:rPr>
      </w:pPr>
    </w:p>
    <w:p w:rsidR="007D52E1" w:rsidRDefault="007D52E1" w:rsidP="006A5AA8">
      <w:pPr>
        <w:jc w:val="right"/>
        <w:rPr>
          <w:sz w:val="24"/>
          <w:szCs w:val="24"/>
        </w:rPr>
      </w:pPr>
    </w:p>
    <w:p w:rsidR="007D52E1" w:rsidRDefault="007D52E1" w:rsidP="006A5AA8">
      <w:pPr>
        <w:jc w:val="right"/>
        <w:rPr>
          <w:sz w:val="24"/>
          <w:szCs w:val="24"/>
        </w:rPr>
      </w:pPr>
    </w:p>
    <w:p w:rsidR="007D52E1" w:rsidRDefault="007D52E1" w:rsidP="006A5AA8">
      <w:pPr>
        <w:jc w:val="right"/>
        <w:rPr>
          <w:sz w:val="24"/>
          <w:szCs w:val="24"/>
        </w:rPr>
      </w:pPr>
    </w:p>
    <w:p w:rsidR="007D52E1" w:rsidRDefault="007D52E1" w:rsidP="006A5AA8">
      <w:pPr>
        <w:jc w:val="right"/>
        <w:rPr>
          <w:sz w:val="24"/>
          <w:szCs w:val="24"/>
        </w:rPr>
      </w:pPr>
    </w:p>
    <w:p w:rsidR="007D52E1" w:rsidRDefault="007D52E1" w:rsidP="006A5AA8">
      <w:pPr>
        <w:jc w:val="right"/>
        <w:rPr>
          <w:sz w:val="24"/>
          <w:szCs w:val="24"/>
        </w:rPr>
      </w:pPr>
    </w:p>
    <w:p w:rsidR="007D52E1" w:rsidRDefault="007D52E1" w:rsidP="006A5AA8">
      <w:pPr>
        <w:jc w:val="right"/>
        <w:rPr>
          <w:sz w:val="24"/>
          <w:szCs w:val="24"/>
        </w:rPr>
      </w:pPr>
    </w:p>
    <w:p w:rsidR="007D52E1" w:rsidRPr="006A5AA8" w:rsidRDefault="007D52E1" w:rsidP="006A5AA8">
      <w:pPr>
        <w:jc w:val="right"/>
        <w:rPr>
          <w:sz w:val="24"/>
          <w:szCs w:val="24"/>
        </w:rPr>
      </w:pPr>
      <w:r w:rsidRPr="006A5AA8">
        <w:rPr>
          <w:sz w:val="24"/>
          <w:szCs w:val="24"/>
        </w:rPr>
        <w:lastRenderedPageBreak/>
        <w:t xml:space="preserve">Приложение </w:t>
      </w:r>
    </w:p>
    <w:p w:rsidR="007D52E1" w:rsidRPr="006A5AA8" w:rsidRDefault="007D52E1"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7D52E1" w:rsidRPr="006A5AA8" w:rsidRDefault="007D52E1" w:rsidP="006A5AA8">
      <w:pPr>
        <w:jc w:val="right"/>
        <w:rPr>
          <w:sz w:val="24"/>
          <w:szCs w:val="24"/>
        </w:rPr>
      </w:pPr>
      <w:r w:rsidRPr="006A5AA8">
        <w:rPr>
          <w:sz w:val="24"/>
          <w:szCs w:val="24"/>
        </w:rPr>
        <w:t>сельского поселения «Тимшер»</w:t>
      </w:r>
    </w:p>
    <w:p w:rsidR="007D52E1" w:rsidRDefault="007D52E1" w:rsidP="00FD0222">
      <w:pPr>
        <w:widowControl w:val="0"/>
        <w:autoSpaceDE w:val="0"/>
        <w:autoSpaceDN w:val="0"/>
        <w:adjustRightInd w:val="0"/>
        <w:ind w:firstLine="709"/>
        <w:jc w:val="right"/>
        <w:rPr>
          <w:sz w:val="24"/>
          <w:szCs w:val="24"/>
        </w:rPr>
      </w:pPr>
      <w:r w:rsidRPr="006A5AA8">
        <w:rPr>
          <w:sz w:val="24"/>
          <w:szCs w:val="24"/>
        </w:rPr>
        <w:t xml:space="preserve">от </w:t>
      </w:r>
      <w:r w:rsidR="002E1447">
        <w:rPr>
          <w:sz w:val="24"/>
          <w:szCs w:val="24"/>
        </w:rPr>
        <w:t>02.11.</w:t>
      </w:r>
      <w:r w:rsidRPr="006A5AA8">
        <w:rPr>
          <w:sz w:val="24"/>
          <w:szCs w:val="24"/>
        </w:rPr>
        <w:t xml:space="preserve">2015 года  № </w:t>
      </w:r>
      <w:r w:rsidR="002E1447">
        <w:rPr>
          <w:sz w:val="24"/>
          <w:szCs w:val="24"/>
        </w:rPr>
        <w:t>82</w:t>
      </w:r>
    </w:p>
    <w:p w:rsidR="007D52E1" w:rsidRPr="00FD0222" w:rsidRDefault="007D52E1" w:rsidP="00FD0222">
      <w:pPr>
        <w:widowControl w:val="0"/>
        <w:autoSpaceDE w:val="0"/>
        <w:autoSpaceDN w:val="0"/>
        <w:adjustRightInd w:val="0"/>
        <w:ind w:firstLine="709"/>
        <w:jc w:val="right"/>
        <w:rPr>
          <w:sz w:val="24"/>
          <w:szCs w:val="24"/>
        </w:rPr>
      </w:pP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АДМИНИСТРАТИВНЫЙ РЕГЛАМЕНТ</w:t>
      </w: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 xml:space="preserve">предоставления муниципальной услуги </w:t>
      </w: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w:t>
      </w:r>
      <w:r w:rsidRPr="005C11B8">
        <w:rPr>
          <w:b/>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Pr>
          <w:b/>
          <w:szCs w:val="28"/>
        </w:rPr>
        <w:t>»</w:t>
      </w:r>
    </w:p>
    <w:p w:rsidR="007D52E1" w:rsidRPr="005C11B8" w:rsidRDefault="007D52E1" w:rsidP="00154E14">
      <w:pPr>
        <w:widowControl w:val="0"/>
        <w:autoSpaceDE w:val="0"/>
        <w:autoSpaceDN w:val="0"/>
        <w:adjustRightInd w:val="0"/>
        <w:ind w:firstLine="709"/>
        <w:jc w:val="center"/>
        <w:rPr>
          <w:b/>
          <w:bCs/>
          <w:szCs w:val="28"/>
        </w:rPr>
      </w:pPr>
    </w:p>
    <w:p w:rsidR="007D52E1" w:rsidRPr="00704EA5" w:rsidRDefault="007D52E1" w:rsidP="00154E14">
      <w:pPr>
        <w:pStyle w:val="a5"/>
        <w:widowControl w:val="0"/>
        <w:numPr>
          <w:ilvl w:val="0"/>
          <w:numId w:val="48"/>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704EA5">
        <w:rPr>
          <w:rFonts w:ascii="Times New Roman" w:hAnsi="Times New Roman" w:cs="Times New Roman"/>
          <w:b/>
          <w:sz w:val="28"/>
          <w:szCs w:val="28"/>
          <w:lang w:eastAsia="ru-RU"/>
        </w:rPr>
        <w:t>Общие положения</w:t>
      </w:r>
    </w:p>
    <w:p w:rsidR="007D52E1" w:rsidRPr="00704EA5" w:rsidRDefault="007D52E1" w:rsidP="00154E14">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7D52E1" w:rsidRDefault="007D52E1" w:rsidP="00154E14">
      <w:pPr>
        <w:widowControl w:val="0"/>
        <w:autoSpaceDE w:val="0"/>
        <w:autoSpaceDN w:val="0"/>
        <w:adjustRightInd w:val="0"/>
        <w:jc w:val="center"/>
        <w:outlineLvl w:val="2"/>
        <w:rPr>
          <w:b/>
          <w:szCs w:val="28"/>
        </w:rPr>
      </w:pPr>
      <w:r w:rsidRPr="005C11B8">
        <w:rPr>
          <w:b/>
          <w:szCs w:val="28"/>
        </w:rPr>
        <w:t>Предмет регулирования административного регламента</w:t>
      </w:r>
    </w:p>
    <w:p w:rsidR="007D52E1" w:rsidRPr="005C11B8" w:rsidRDefault="007D52E1" w:rsidP="00154E14">
      <w:pPr>
        <w:widowControl w:val="0"/>
        <w:autoSpaceDE w:val="0"/>
        <w:autoSpaceDN w:val="0"/>
        <w:adjustRightInd w:val="0"/>
        <w:jc w:val="center"/>
        <w:outlineLvl w:val="2"/>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1.1. </w:t>
      </w:r>
      <w:proofErr w:type="gramStart"/>
      <w:r w:rsidRPr="005C11B8">
        <w:rPr>
          <w:szCs w:val="28"/>
        </w:rPr>
        <w:t xml:space="preserve">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5C11B8">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w:t>
      </w:r>
      <w:proofErr w:type="gramEnd"/>
      <w:r w:rsidRPr="005C11B8">
        <w:rPr>
          <w:szCs w:val="28"/>
        </w:rPr>
        <w:t xml:space="preserve"> </w:t>
      </w:r>
      <w:proofErr w:type="gramStart"/>
      <w:r w:rsidRPr="005C11B8">
        <w:rPr>
          <w:szCs w:val="28"/>
        </w:rPr>
        <w:t>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(далее – муниципальная услуга).</w:t>
      </w:r>
      <w:proofErr w:type="gramEnd"/>
    </w:p>
    <w:p w:rsidR="007D52E1" w:rsidRPr="005C11B8" w:rsidRDefault="007D52E1" w:rsidP="00154E14">
      <w:pPr>
        <w:widowControl w:val="0"/>
        <w:autoSpaceDE w:val="0"/>
        <w:autoSpaceDN w:val="0"/>
        <w:adjustRightInd w:val="0"/>
        <w:ind w:firstLine="709"/>
        <w:jc w:val="both"/>
        <w:rPr>
          <w:szCs w:val="28"/>
        </w:rPr>
      </w:pPr>
      <w:proofErr w:type="gramStart"/>
      <w:r w:rsidRPr="005C11B8">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5C11B8">
        <w:rPr>
          <w:szCs w:val="28"/>
        </w:rPr>
        <w:t xml:space="preserve"> административных действий в рамках предоставления муниципальной услуги, если это не противоречит </w:t>
      </w:r>
      <w:r w:rsidRPr="005C11B8">
        <w:rPr>
          <w:szCs w:val="28"/>
        </w:rPr>
        <w:lastRenderedPageBreak/>
        <w:t>законодательству Российской Федерации, Республики Коми, муниципального образования.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center"/>
        <w:rPr>
          <w:b/>
          <w:szCs w:val="28"/>
        </w:rPr>
      </w:pPr>
      <w:r w:rsidRPr="005C11B8">
        <w:rPr>
          <w:b/>
          <w:szCs w:val="28"/>
        </w:rPr>
        <w:t>Круг заявителей</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autoSpaceDE w:val="0"/>
        <w:autoSpaceDN w:val="0"/>
        <w:adjustRightInd w:val="0"/>
        <w:ind w:firstLine="709"/>
        <w:jc w:val="both"/>
        <w:rPr>
          <w:szCs w:val="28"/>
        </w:rPr>
      </w:pPr>
      <w:r w:rsidRPr="005C11B8">
        <w:rPr>
          <w:szCs w:val="28"/>
        </w:rPr>
        <w:t>1.2. Заявителями являются физические и юридические лица, относящиеся к следующим категориям.</w:t>
      </w:r>
    </w:p>
    <w:p w:rsidR="007D52E1" w:rsidRPr="005C11B8" w:rsidRDefault="007D52E1" w:rsidP="00154E14">
      <w:pPr>
        <w:autoSpaceDE w:val="0"/>
        <w:autoSpaceDN w:val="0"/>
        <w:adjustRightInd w:val="0"/>
        <w:ind w:firstLine="709"/>
        <w:jc w:val="both"/>
        <w:rPr>
          <w:szCs w:val="28"/>
        </w:rPr>
      </w:pPr>
      <w:r w:rsidRPr="005C11B8">
        <w:rPr>
          <w:szCs w:val="28"/>
        </w:rPr>
        <w:t>1.2.1. Юридическое лицо, с которым заключен договор об освоении территории в целях строительства жилья экономического класса.</w:t>
      </w:r>
    </w:p>
    <w:p w:rsidR="007D52E1" w:rsidRPr="005C11B8" w:rsidRDefault="007D52E1" w:rsidP="00154E14">
      <w:pPr>
        <w:autoSpaceDE w:val="0"/>
        <w:autoSpaceDN w:val="0"/>
        <w:adjustRightInd w:val="0"/>
        <w:ind w:firstLine="709"/>
        <w:jc w:val="both"/>
        <w:rPr>
          <w:szCs w:val="28"/>
        </w:rPr>
      </w:pPr>
      <w:r w:rsidRPr="005C11B8">
        <w:rPr>
          <w:szCs w:val="28"/>
        </w:rPr>
        <w:t>1.2.2. Юридическое лицо, с которым заключен договор о комплексном освоении территории в целях строительства жилья экономического класса.</w:t>
      </w:r>
    </w:p>
    <w:p w:rsidR="007D52E1" w:rsidRPr="005C11B8" w:rsidRDefault="007D52E1" w:rsidP="00154E14">
      <w:pPr>
        <w:autoSpaceDE w:val="0"/>
        <w:autoSpaceDN w:val="0"/>
        <w:adjustRightInd w:val="0"/>
        <w:ind w:firstLine="709"/>
        <w:jc w:val="both"/>
        <w:rPr>
          <w:szCs w:val="28"/>
        </w:rPr>
      </w:pPr>
      <w:r w:rsidRPr="005C11B8">
        <w:rPr>
          <w:szCs w:val="28"/>
        </w:rPr>
        <w:t>1.2.3.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7D52E1" w:rsidRPr="005C11B8" w:rsidRDefault="007D52E1" w:rsidP="00154E14">
      <w:pPr>
        <w:autoSpaceDE w:val="0"/>
        <w:autoSpaceDN w:val="0"/>
        <w:adjustRightInd w:val="0"/>
        <w:ind w:firstLine="709"/>
        <w:jc w:val="both"/>
        <w:rPr>
          <w:szCs w:val="28"/>
        </w:rPr>
      </w:pPr>
      <w:r w:rsidRPr="005C11B8">
        <w:rPr>
          <w:szCs w:val="28"/>
        </w:rPr>
        <w:t>1.2.4.</w:t>
      </w:r>
      <w:r w:rsidRPr="005C11B8">
        <w:rPr>
          <w:sz w:val="24"/>
          <w:szCs w:val="24"/>
        </w:rPr>
        <w:t xml:space="preserve"> </w:t>
      </w:r>
      <w:r w:rsidRPr="005C11B8">
        <w:rPr>
          <w:szCs w:val="28"/>
        </w:rPr>
        <w:t>Лицо, заключившее договор об освоении территории в целях строительства и эксплуатации наемного дома коммерческого использования.</w:t>
      </w:r>
    </w:p>
    <w:p w:rsidR="007D52E1" w:rsidRPr="005C11B8" w:rsidRDefault="007D52E1" w:rsidP="00154E14">
      <w:pPr>
        <w:autoSpaceDE w:val="0"/>
        <w:autoSpaceDN w:val="0"/>
        <w:adjustRightInd w:val="0"/>
        <w:ind w:firstLine="709"/>
        <w:jc w:val="both"/>
        <w:rPr>
          <w:szCs w:val="28"/>
        </w:rPr>
      </w:pPr>
      <w:r w:rsidRPr="005C11B8">
        <w:rPr>
          <w:szCs w:val="28"/>
        </w:rPr>
        <w:t>1.2.5.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7D52E1" w:rsidRPr="005C11B8" w:rsidRDefault="007D52E1" w:rsidP="00154E14">
      <w:pPr>
        <w:autoSpaceDE w:val="0"/>
        <w:autoSpaceDN w:val="0"/>
        <w:adjustRightInd w:val="0"/>
        <w:ind w:firstLine="709"/>
        <w:jc w:val="both"/>
        <w:rPr>
          <w:szCs w:val="28"/>
        </w:rPr>
      </w:pPr>
      <w:r w:rsidRPr="005C11B8">
        <w:rPr>
          <w:szCs w:val="28"/>
        </w:rPr>
        <w:t xml:space="preserve">1.2.6. </w:t>
      </w:r>
      <w:proofErr w:type="gramStart"/>
      <w:r w:rsidRPr="005C11B8">
        <w:rPr>
          <w:szCs w:val="28"/>
        </w:rPr>
        <w:t xml:space="preserve">Лицо, с которым в соответствии с Федеральным </w:t>
      </w:r>
      <w:hyperlink r:id="rId10" w:history="1">
        <w:r w:rsidRPr="005C11B8">
          <w:rPr>
            <w:rStyle w:val="a7"/>
            <w:color w:val="auto"/>
            <w:szCs w:val="28"/>
          </w:rPr>
          <w:t>законом</w:t>
        </w:r>
      </w:hyperlink>
      <w:r w:rsidRPr="005C11B8">
        <w:rPr>
          <w:szCs w:val="28"/>
        </w:rPr>
        <w:t xml:space="preserve"> от 5 апреля </w:t>
      </w:r>
      <w:smartTag w:uri="urn:schemas-microsoft-com:office:smarttags" w:element="metricconverter">
        <w:smartTagPr>
          <w:attr w:name="ProductID" w:val="2013 г"/>
        </w:smartTagPr>
        <w:r w:rsidRPr="005C11B8">
          <w:rPr>
            <w:szCs w:val="28"/>
          </w:rPr>
          <w:t>2013 г</w:t>
        </w:r>
      </w:smartTag>
      <w:r w:rsidRPr="005C11B8">
        <w:rPr>
          <w:szCs w:val="28"/>
        </w:rPr>
        <w:t>.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p w:rsidR="007D52E1" w:rsidRPr="005C11B8" w:rsidRDefault="007D52E1" w:rsidP="00154E14">
      <w:pPr>
        <w:autoSpaceDE w:val="0"/>
        <w:autoSpaceDN w:val="0"/>
        <w:adjustRightInd w:val="0"/>
        <w:ind w:firstLine="709"/>
        <w:jc w:val="both"/>
        <w:rPr>
          <w:szCs w:val="28"/>
        </w:rPr>
      </w:pPr>
      <w:r w:rsidRPr="005C11B8">
        <w:rPr>
          <w:szCs w:val="28"/>
        </w:rPr>
        <w:t>1.2.7. Некоммерческая организация, созданная гражданами в целях жилищного строительства.</w:t>
      </w:r>
    </w:p>
    <w:p w:rsidR="007D52E1" w:rsidRPr="005C11B8" w:rsidRDefault="007D52E1" w:rsidP="00154E14">
      <w:pPr>
        <w:autoSpaceDE w:val="0"/>
        <w:autoSpaceDN w:val="0"/>
        <w:adjustRightInd w:val="0"/>
        <w:ind w:firstLine="709"/>
        <w:jc w:val="both"/>
        <w:rPr>
          <w:szCs w:val="28"/>
        </w:rPr>
      </w:pPr>
      <w:r w:rsidRPr="005C11B8">
        <w:rPr>
          <w:szCs w:val="28"/>
        </w:rPr>
        <w:t>1.2.8.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7D52E1" w:rsidRPr="005C11B8" w:rsidRDefault="007D52E1" w:rsidP="00154E14">
      <w:pPr>
        <w:widowControl w:val="0"/>
        <w:autoSpaceDE w:val="0"/>
        <w:autoSpaceDN w:val="0"/>
        <w:adjustRightInd w:val="0"/>
        <w:ind w:firstLine="709"/>
        <w:jc w:val="both"/>
        <w:rPr>
          <w:szCs w:val="28"/>
        </w:rPr>
      </w:pPr>
      <w:r w:rsidRPr="005C11B8">
        <w:rPr>
          <w:szCs w:val="28"/>
        </w:rPr>
        <w:t>1.3.</w:t>
      </w:r>
      <w:r w:rsidRPr="005C11B8">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center"/>
        <w:outlineLvl w:val="2"/>
        <w:rPr>
          <w:b/>
          <w:szCs w:val="28"/>
        </w:rPr>
      </w:pPr>
      <w:r w:rsidRPr="005C11B8">
        <w:rPr>
          <w:b/>
          <w:szCs w:val="28"/>
        </w:rPr>
        <w:t>Требования к порядку информирования</w:t>
      </w:r>
    </w:p>
    <w:p w:rsidR="007D52E1" w:rsidRPr="005C11B8" w:rsidRDefault="007D52E1" w:rsidP="00154E14">
      <w:pPr>
        <w:widowControl w:val="0"/>
        <w:autoSpaceDE w:val="0"/>
        <w:autoSpaceDN w:val="0"/>
        <w:adjustRightInd w:val="0"/>
        <w:jc w:val="center"/>
        <w:rPr>
          <w:b/>
          <w:szCs w:val="28"/>
        </w:rPr>
      </w:pPr>
      <w:r w:rsidRPr="005C11B8">
        <w:rPr>
          <w:b/>
          <w:szCs w:val="28"/>
        </w:rPr>
        <w:t>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1.4 Информация о порядке предоставления муниципальной услуги размещается:</w:t>
      </w:r>
    </w:p>
    <w:p w:rsidR="007D52E1" w:rsidRPr="005C11B8" w:rsidRDefault="007D52E1" w:rsidP="00154E14">
      <w:pPr>
        <w:widowControl w:val="0"/>
        <w:numPr>
          <w:ilvl w:val="0"/>
          <w:numId w:val="3"/>
        </w:numPr>
        <w:tabs>
          <w:tab w:val="left" w:pos="993"/>
          <w:tab w:val="left" w:pos="1134"/>
        </w:tabs>
        <w:autoSpaceDE w:val="0"/>
        <w:autoSpaceDN w:val="0"/>
        <w:adjustRightInd w:val="0"/>
        <w:ind w:left="0" w:firstLine="709"/>
        <w:jc w:val="both"/>
        <w:rPr>
          <w:i/>
          <w:szCs w:val="28"/>
        </w:rPr>
      </w:pPr>
      <w:r w:rsidRPr="005C11B8">
        <w:rPr>
          <w:szCs w:val="28"/>
        </w:rPr>
        <w:lastRenderedPageBreak/>
        <w:t xml:space="preserve"> на информационных стендах, расположенных в Органе, в МФЦ;</w:t>
      </w:r>
    </w:p>
    <w:p w:rsidR="007D52E1" w:rsidRPr="005C11B8" w:rsidRDefault="007D52E1" w:rsidP="00154E14">
      <w:pPr>
        <w:widowControl w:val="0"/>
        <w:numPr>
          <w:ilvl w:val="0"/>
          <w:numId w:val="3"/>
        </w:numPr>
        <w:tabs>
          <w:tab w:val="left" w:pos="993"/>
        </w:tabs>
        <w:autoSpaceDE w:val="0"/>
        <w:autoSpaceDN w:val="0"/>
        <w:adjustRightInd w:val="0"/>
        <w:ind w:left="0" w:firstLine="709"/>
        <w:jc w:val="both"/>
        <w:rPr>
          <w:szCs w:val="28"/>
        </w:rPr>
      </w:pPr>
      <w:r w:rsidRPr="005C11B8">
        <w:rPr>
          <w:szCs w:val="28"/>
        </w:rPr>
        <w:t xml:space="preserve"> в электронном виде в информационно-телекоммуникационной сети Интернет (далее – сеть Интернет): </w:t>
      </w:r>
    </w:p>
    <w:p w:rsidR="007D52E1" w:rsidRPr="005C11B8" w:rsidRDefault="007D52E1" w:rsidP="00154E14">
      <w:pPr>
        <w:widowControl w:val="0"/>
        <w:autoSpaceDE w:val="0"/>
        <w:autoSpaceDN w:val="0"/>
        <w:adjustRightInd w:val="0"/>
        <w:ind w:firstLine="709"/>
        <w:jc w:val="both"/>
        <w:rPr>
          <w:szCs w:val="28"/>
        </w:rPr>
      </w:pPr>
      <w:r w:rsidRPr="005C11B8">
        <w:rPr>
          <w:szCs w:val="28"/>
        </w:rPr>
        <w:t>- на официальном сайте Органа, МФЦ</w:t>
      </w:r>
      <w:r w:rsidRPr="005C11B8">
        <w:rPr>
          <w:i/>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1" w:history="1">
        <w:r w:rsidRPr="005C11B8">
          <w:rPr>
            <w:szCs w:val="28"/>
          </w:rPr>
          <w:t>http://pgu.rkomi.ru/</w:t>
        </w:r>
      </w:hyperlink>
      <w:r w:rsidRPr="005C11B8">
        <w:rPr>
          <w:szCs w:val="28"/>
        </w:rPr>
        <w:t>) (далее – порталы государственных и муниципальных услуг (функций));</w:t>
      </w:r>
    </w:p>
    <w:p w:rsidR="007D52E1" w:rsidRPr="005C11B8" w:rsidRDefault="007D52E1" w:rsidP="00154E14">
      <w:pPr>
        <w:widowControl w:val="0"/>
        <w:autoSpaceDE w:val="0"/>
        <w:autoSpaceDN w:val="0"/>
        <w:adjustRightInd w:val="0"/>
        <w:ind w:left="851"/>
        <w:jc w:val="both"/>
        <w:rPr>
          <w:szCs w:val="28"/>
        </w:rPr>
      </w:pPr>
      <w:r w:rsidRPr="005C11B8">
        <w:rPr>
          <w:szCs w:val="28"/>
        </w:rPr>
        <w:t>- на аппаратно-программных комплексах – Интернет-киоск.</w:t>
      </w:r>
    </w:p>
    <w:p w:rsidR="007D52E1" w:rsidRPr="005C11B8" w:rsidRDefault="007D52E1" w:rsidP="00154E14">
      <w:pPr>
        <w:widowControl w:val="0"/>
        <w:autoSpaceDE w:val="0"/>
        <w:autoSpaceDN w:val="0"/>
        <w:adjustRightInd w:val="0"/>
        <w:ind w:firstLine="709"/>
        <w:jc w:val="both"/>
        <w:rPr>
          <w:szCs w:val="28"/>
        </w:rPr>
      </w:pPr>
      <w:r w:rsidRPr="005C11B8">
        <w:rPr>
          <w:szCs w:val="28"/>
        </w:rPr>
        <w:t>Информацию о порядке предоставления муниципальной услуги  можно получить:</w:t>
      </w:r>
    </w:p>
    <w:p w:rsidR="007D52E1" w:rsidRPr="005C11B8" w:rsidRDefault="007D52E1" w:rsidP="00154E14">
      <w:pPr>
        <w:widowControl w:val="0"/>
        <w:autoSpaceDE w:val="0"/>
        <w:autoSpaceDN w:val="0"/>
        <w:adjustRightInd w:val="0"/>
        <w:ind w:firstLine="709"/>
        <w:jc w:val="both"/>
        <w:rPr>
          <w:i/>
          <w:szCs w:val="28"/>
        </w:rPr>
      </w:pPr>
      <w:r w:rsidRPr="005C11B8">
        <w:rPr>
          <w:szCs w:val="28"/>
        </w:rPr>
        <w:t>посредством телефонной связи по номеру Органа, МФЦ, в том числе центра телефонного обслуживания (далее – ЦТО) (телефон: 8-800-200-8212)</w:t>
      </w:r>
      <w:r w:rsidRPr="005C11B8">
        <w:rPr>
          <w:i/>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посредством факсимильного сообщения;</w:t>
      </w:r>
    </w:p>
    <w:p w:rsidR="007D52E1" w:rsidRPr="005C11B8" w:rsidRDefault="007D52E1" w:rsidP="00154E14">
      <w:pPr>
        <w:widowControl w:val="0"/>
        <w:autoSpaceDE w:val="0"/>
        <w:autoSpaceDN w:val="0"/>
        <w:adjustRightInd w:val="0"/>
        <w:ind w:firstLine="709"/>
        <w:jc w:val="both"/>
        <w:rPr>
          <w:szCs w:val="28"/>
        </w:rPr>
      </w:pPr>
      <w:r w:rsidRPr="005C11B8">
        <w:rPr>
          <w:szCs w:val="28"/>
        </w:rPr>
        <w:t>при личном обращении в Орган, МФЦ;</w:t>
      </w:r>
    </w:p>
    <w:p w:rsidR="007D52E1" w:rsidRPr="005C11B8" w:rsidRDefault="007D52E1" w:rsidP="00154E14">
      <w:pPr>
        <w:widowControl w:val="0"/>
        <w:autoSpaceDE w:val="0"/>
        <w:autoSpaceDN w:val="0"/>
        <w:adjustRightInd w:val="0"/>
        <w:ind w:firstLine="709"/>
        <w:jc w:val="both"/>
        <w:rPr>
          <w:szCs w:val="28"/>
        </w:rPr>
      </w:pPr>
      <w:r w:rsidRPr="005C11B8">
        <w:rPr>
          <w:szCs w:val="28"/>
        </w:rPr>
        <w:t>при письменном обращении в Орган, МФЦ, в том числе по электронной почте;</w:t>
      </w:r>
    </w:p>
    <w:p w:rsidR="007D52E1" w:rsidRPr="005C11B8" w:rsidRDefault="007D52E1" w:rsidP="00154E14">
      <w:pPr>
        <w:widowControl w:val="0"/>
        <w:autoSpaceDE w:val="0"/>
        <w:autoSpaceDN w:val="0"/>
        <w:adjustRightInd w:val="0"/>
        <w:ind w:firstLine="709"/>
        <w:jc w:val="both"/>
        <w:rPr>
          <w:szCs w:val="28"/>
        </w:rPr>
      </w:pPr>
      <w:r w:rsidRPr="005C11B8">
        <w:rPr>
          <w:szCs w:val="28"/>
        </w:rPr>
        <w:t>путем публичного информирования.</w:t>
      </w:r>
    </w:p>
    <w:p w:rsidR="007D52E1" w:rsidRPr="005C11B8" w:rsidRDefault="007D52E1" w:rsidP="00154E14">
      <w:pPr>
        <w:widowControl w:val="0"/>
        <w:autoSpaceDE w:val="0"/>
        <w:autoSpaceDN w:val="0"/>
        <w:adjustRightInd w:val="0"/>
        <w:ind w:firstLine="709"/>
        <w:jc w:val="both"/>
        <w:rPr>
          <w:szCs w:val="28"/>
        </w:rPr>
      </w:pPr>
      <w:r w:rsidRPr="005C11B8">
        <w:rPr>
          <w:szCs w:val="28"/>
        </w:rPr>
        <w:t>Информация о порядке предоставления муниципальной услуги должна содержать:</w:t>
      </w:r>
    </w:p>
    <w:p w:rsidR="007D52E1" w:rsidRPr="005C11B8" w:rsidRDefault="007D52E1" w:rsidP="00154E14">
      <w:pPr>
        <w:widowControl w:val="0"/>
        <w:autoSpaceDE w:val="0"/>
        <w:autoSpaceDN w:val="0"/>
        <w:adjustRightInd w:val="0"/>
        <w:ind w:firstLine="709"/>
        <w:jc w:val="both"/>
        <w:rPr>
          <w:szCs w:val="28"/>
        </w:rPr>
      </w:pPr>
      <w:r w:rsidRPr="005C11B8">
        <w:rPr>
          <w:szCs w:val="28"/>
        </w:rPr>
        <w:t>сведения о порядке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категории заявителей;</w:t>
      </w:r>
    </w:p>
    <w:p w:rsidR="007D52E1" w:rsidRPr="005C11B8" w:rsidRDefault="007D52E1" w:rsidP="00154E14">
      <w:pPr>
        <w:widowControl w:val="0"/>
        <w:autoSpaceDE w:val="0"/>
        <w:autoSpaceDN w:val="0"/>
        <w:adjustRightInd w:val="0"/>
        <w:ind w:firstLine="709"/>
        <w:jc w:val="both"/>
        <w:rPr>
          <w:i/>
          <w:szCs w:val="28"/>
        </w:rPr>
      </w:pPr>
      <w:r w:rsidRPr="005C11B8">
        <w:rPr>
          <w:szCs w:val="28"/>
        </w:rPr>
        <w:t>адрес Органа, МФЦ для приема документов, необходимых для предоставления муниципальной услуги, режим работы Органа, МФЦ;</w:t>
      </w:r>
      <w:r w:rsidRPr="005C11B8">
        <w:rPr>
          <w:i/>
          <w:szCs w:val="28"/>
        </w:rPr>
        <w:t xml:space="preserve"> </w:t>
      </w:r>
    </w:p>
    <w:p w:rsidR="007D52E1" w:rsidRPr="005C11B8" w:rsidRDefault="007D52E1" w:rsidP="00154E14">
      <w:pPr>
        <w:widowControl w:val="0"/>
        <w:autoSpaceDE w:val="0"/>
        <w:autoSpaceDN w:val="0"/>
        <w:adjustRightInd w:val="0"/>
        <w:ind w:firstLine="709"/>
        <w:jc w:val="both"/>
        <w:rPr>
          <w:szCs w:val="28"/>
        </w:rPr>
      </w:pPr>
      <w:r w:rsidRPr="005C11B8">
        <w:rPr>
          <w:szCs w:val="28"/>
        </w:rPr>
        <w:t>порядок передачи результата заявителю;</w:t>
      </w:r>
    </w:p>
    <w:p w:rsidR="007D52E1" w:rsidRPr="005C11B8" w:rsidRDefault="007D52E1" w:rsidP="00154E14">
      <w:pPr>
        <w:widowControl w:val="0"/>
        <w:autoSpaceDE w:val="0"/>
        <w:autoSpaceDN w:val="0"/>
        <w:adjustRightInd w:val="0"/>
        <w:ind w:firstLine="709"/>
        <w:jc w:val="both"/>
        <w:rPr>
          <w:szCs w:val="28"/>
        </w:rPr>
      </w:pPr>
      <w:r w:rsidRPr="005C11B8">
        <w:rPr>
          <w:szCs w:val="28"/>
        </w:rPr>
        <w:t>сведения, которые необходимо указать в заявлении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D52E1" w:rsidRPr="005C11B8" w:rsidRDefault="007D52E1" w:rsidP="00154E14">
      <w:pPr>
        <w:widowControl w:val="0"/>
        <w:autoSpaceDE w:val="0"/>
        <w:autoSpaceDN w:val="0"/>
        <w:adjustRightInd w:val="0"/>
        <w:ind w:firstLine="709"/>
        <w:jc w:val="both"/>
        <w:rPr>
          <w:szCs w:val="28"/>
        </w:rPr>
      </w:pPr>
      <w:r w:rsidRPr="005C11B8">
        <w:rPr>
          <w:szCs w:val="28"/>
        </w:rPr>
        <w:t>срок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сведения о порядке обжалования действий (бездействия) и решений должностных лиц.</w:t>
      </w:r>
    </w:p>
    <w:p w:rsidR="007D52E1" w:rsidRPr="005C11B8" w:rsidRDefault="007D52E1" w:rsidP="00154E14">
      <w:pPr>
        <w:widowControl w:val="0"/>
        <w:autoSpaceDE w:val="0"/>
        <w:autoSpaceDN w:val="0"/>
        <w:adjustRightInd w:val="0"/>
        <w:ind w:firstLine="709"/>
        <w:jc w:val="both"/>
        <w:rPr>
          <w:szCs w:val="28"/>
        </w:rPr>
      </w:pPr>
      <w:r w:rsidRPr="005C11B8">
        <w:rPr>
          <w:szCs w:val="28"/>
        </w:rPr>
        <w:t>источник получения документов, необходимых для предоставления муниципальной услуги;</w:t>
      </w:r>
    </w:p>
    <w:p w:rsidR="007D52E1" w:rsidRPr="005C11B8" w:rsidRDefault="007D52E1" w:rsidP="00154E14">
      <w:pPr>
        <w:ind w:firstLine="709"/>
        <w:contextualSpacing/>
        <w:jc w:val="both"/>
        <w:rPr>
          <w:szCs w:val="28"/>
        </w:rPr>
      </w:pPr>
      <w:r w:rsidRPr="005C11B8">
        <w:rPr>
          <w:szCs w:val="28"/>
        </w:rPr>
        <w:t xml:space="preserve"> время приема и выдачи документов.</w:t>
      </w:r>
    </w:p>
    <w:p w:rsidR="007D52E1" w:rsidRPr="005C11B8" w:rsidRDefault="007D52E1" w:rsidP="00154E14">
      <w:pPr>
        <w:ind w:firstLine="851"/>
        <w:jc w:val="both"/>
        <w:rPr>
          <w:szCs w:val="28"/>
        </w:rPr>
      </w:pPr>
      <w:r w:rsidRPr="005C11B8">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7D52E1" w:rsidRPr="005C11B8" w:rsidRDefault="007D52E1" w:rsidP="00154E14">
      <w:pPr>
        <w:widowControl w:val="0"/>
        <w:autoSpaceDE w:val="0"/>
        <w:autoSpaceDN w:val="0"/>
        <w:adjustRightInd w:val="0"/>
        <w:ind w:firstLine="709"/>
        <w:jc w:val="both"/>
        <w:rPr>
          <w:szCs w:val="28"/>
        </w:rPr>
      </w:pPr>
      <w:r w:rsidRPr="005C11B8">
        <w:rPr>
          <w:szCs w:val="28"/>
        </w:rPr>
        <w:lastRenderedPageBreak/>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7D52E1" w:rsidRPr="005C11B8" w:rsidRDefault="007D52E1" w:rsidP="00154E14">
      <w:pPr>
        <w:widowControl w:val="0"/>
        <w:autoSpaceDE w:val="0"/>
        <w:autoSpaceDN w:val="0"/>
        <w:adjustRightInd w:val="0"/>
        <w:ind w:firstLine="709"/>
        <w:jc w:val="both"/>
        <w:rPr>
          <w:szCs w:val="28"/>
        </w:rPr>
      </w:pPr>
      <w:r w:rsidRPr="005C11B8">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7D52E1" w:rsidRPr="005C11B8" w:rsidRDefault="007D52E1" w:rsidP="00154E14">
      <w:pPr>
        <w:widowControl w:val="0"/>
        <w:autoSpaceDE w:val="0"/>
        <w:autoSpaceDN w:val="0"/>
        <w:adjustRightInd w:val="0"/>
        <w:ind w:firstLine="709"/>
        <w:jc w:val="both"/>
        <w:rPr>
          <w:szCs w:val="28"/>
        </w:rPr>
      </w:pPr>
      <w:r w:rsidRPr="005C11B8">
        <w:rPr>
          <w:szCs w:val="28"/>
        </w:rPr>
        <w:t>Устное информирование каждого обратившегося за информацией заявителя осуществляется не более 15 минут.</w:t>
      </w:r>
    </w:p>
    <w:p w:rsidR="007D52E1" w:rsidRPr="005C11B8" w:rsidRDefault="007D52E1" w:rsidP="00154E14">
      <w:pPr>
        <w:widowControl w:val="0"/>
        <w:autoSpaceDE w:val="0"/>
        <w:autoSpaceDN w:val="0"/>
        <w:adjustRightInd w:val="0"/>
        <w:ind w:firstLine="709"/>
        <w:jc w:val="both"/>
        <w:rPr>
          <w:szCs w:val="28"/>
        </w:rPr>
      </w:pPr>
      <w:r w:rsidRPr="005C11B8">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7D52E1" w:rsidRPr="005C11B8" w:rsidRDefault="007D52E1" w:rsidP="00154E14">
      <w:pPr>
        <w:widowControl w:val="0"/>
        <w:autoSpaceDE w:val="0"/>
        <w:autoSpaceDN w:val="0"/>
        <w:adjustRightInd w:val="0"/>
        <w:ind w:firstLine="709"/>
        <w:jc w:val="both"/>
        <w:rPr>
          <w:szCs w:val="28"/>
        </w:rPr>
      </w:pPr>
      <w:r w:rsidRPr="005C11B8">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7D52E1" w:rsidRPr="005C11B8" w:rsidRDefault="007D52E1" w:rsidP="00154E14">
      <w:pPr>
        <w:widowControl w:val="0"/>
        <w:autoSpaceDE w:val="0"/>
        <w:autoSpaceDN w:val="0"/>
        <w:adjustRightInd w:val="0"/>
        <w:ind w:firstLine="709"/>
        <w:jc w:val="both"/>
        <w:rPr>
          <w:szCs w:val="28"/>
        </w:rPr>
      </w:pPr>
      <w:r w:rsidRPr="005C11B8">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7D52E1" w:rsidRPr="005C11B8" w:rsidRDefault="007D52E1" w:rsidP="00154E14">
      <w:pPr>
        <w:widowControl w:val="0"/>
        <w:autoSpaceDE w:val="0"/>
        <w:autoSpaceDN w:val="0"/>
        <w:adjustRightInd w:val="0"/>
        <w:ind w:firstLine="709"/>
        <w:jc w:val="both"/>
        <w:rPr>
          <w:szCs w:val="28"/>
        </w:rPr>
      </w:pPr>
      <w:r w:rsidRPr="005C11B8">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D52E1" w:rsidRPr="005C11B8" w:rsidRDefault="007D52E1" w:rsidP="00154E14">
      <w:pPr>
        <w:widowControl w:val="0"/>
        <w:autoSpaceDE w:val="0"/>
        <w:autoSpaceDN w:val="0"/>
        <w:adjustRightInd w:val="0"/>
        <w:ind w:firstLine="709"/>
        <w:jc w:val="both"/>
        <w:rPr>
          <w:szCs w:val="28"/>
        </w:rPr>
      </w:pPr>
      <w:r w:rsidRPr="005C11B8">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D52E1" w:rsidRPr="00775C00" w:rsidRDefault="007D52E1" w:rsidP="00154E14">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775C00">
        <w:rPr>
          <w:szCs w:val="28"/>
        </w:rPr>
        <w:t>.</w:t>
      </w:r>
      <w:r>
        <w:rPr>
          <w:szCs w:val="28"/>
        </w:rPr>
        <w:t xml:space="preserve">  </w:t>
      </w:r>
    </w:p>
    <w:p w:rsidR="007D52E1" w:rsidRPr="005C11B8" w:rsidRDefault="007D52E1" w:rsidP="00154E14">
      <w:pPr>
        <w:widowControl w:val="0"/>
        <w:autoSpaceDE w:val="0"/>
        <w:autoSpaceDN w:val="0"/>
        <w:adjustRightInd w:val="0"/>
        <w:ind w:firstLine="709"/>
        <w:jc w:val="both"/>
        <w:rPr>
          <w:szCs w:val="28"/>
        </w:rPr>
      </w:pPr>
      <w:r w:rsidRPr="005C11B8">
        <w:rPr>
          <w:szCs w:val="28"/>
        </w:rPr>
        <w:t>Прием документов, необходимых для предоставления муниципальной услуги, осуществляется в Органе, МФЦ</w:t>
      </w:r>
      <w:r w:rsidRPr="005C11B8">
        <w:rPr>
          <w:i/>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1"/>
        <w:rPr>
          <w:b/>
          <w:szCs w:val="28"/>
        </w:rPr>
      </w:pPr>
      <w:r w:rsidRPr="005C11B8">
        <w:rPr>
          <w:b/>
          <w:szCs w:val="28"/>
          <w:lang w:val="en-US"/>
        </w:rPr>
        <w:t>II</w:t>
      </w:r>
      <w:r w:rsidRPr="005C11B8">
        <w:rPr>
          <w:b/>
          <w:szCs w:val="28"/>
        </w:rPr>
        <w:t>. Стандарт предоставления муниципальной услуги</w:t>
      </w:r>
    </w:p>
    <w:p w:rsidR="007D52E1" w:rsidRPr="005C11B8" w:rsidRDefault="007D52E1" w:rsidP="00154E14">
      <w:pPr>
        <w:widowControl w:val="0"/>
        <w:autoSpaceDE w:val="0"/>
        <w:autoSpaceDN w:val="0"/>
        <w:adjustRightInd w:val="0"/>
        <w:ind w:firstLine="709"/>
        <w:jc w:val="center"/>
        <w:outlineLvl w:val="1"/>
        <w:rPr>
          <w:b/>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Наименование муниципальной услуги</w:t>
      </w:r>
    </w:p>
    <w:p w:rsidR="007D52E1" w:rsidRPr="005C11B8" w:rsidRDefault="007D52E1" w:rsidP="00154E14">
      <w:pPr>
        <w:widowControl w:val="0"/>
        <w:autoSpaceDE w:val="0"/>
        <w:autoSpaceDN w:val="0"/>
        <w:adjustRightInd w:val="0"/>
        <w:ind w:firstLine="709"/>
        <w:jc w:val="center"/>
        <w:outlineLvl w:val="2"/>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lastRenderedPageBreak/>
        <w:t xml:space="preserve">2.1. Наименование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Наименование органа, предоставляющего муниципальную услугу</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i/>
          <w:szCs w:val="28"/>
        </w:rPr>
      </w:pPr>
      <w:r w:rsidRPr="005C11B8">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D52E1" w:rsidRPr="005C11B8" w:rsidRDefault="007D52E1" w:rsidP="00154E14">
      <w:pPr>
        <w:widowControl w:val="0"/>
        <w:autoSpaceDE w:val="0"/>
        <w:autoSpaceDN w:val="0"/>
        <w:adjustRightInd w:val="0"/>
        <w:ind w:firstLine="709"/>
        <w:jc w:val="center"/>
        <w:outlineLvl w:val="2"/>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7D52E1" w:rsidRPr="00704EA5" w:rsidRDefault="007D52E1" w:rsidP="00154E14">
      <w:pPr>
        <w:widowControl w:val="0"/>
        <w:autoSpaceDE w:val="0"/>
        <w:autoSpaceDN w:val="0"/>
        <w:adjustRightInd w:val="0"/>
        <w:ind w:firstLine="709"/>
        <w:jc w:val="both"/>
        <w:rPr>
          <w:szCs w:val="28"/>
        </w:rPr>
      </w:pPr>
      <w:r w:rsidRPr="005C11B8">
        <w:rPr>
          <w:szCs w:val="28"/>
        </w:rPr>
        <w:t xml:space="preserve">2.3.1. МФЦ </w:t>
      </w:r>
      <w:r>
        <w:rPr>
          <w:szCs w:val="28"/>
        </w:rPr>
        <w:t>–</w:t>
      </w:r>
      <w:r w:rsidRPr="005C11B8">
        <w:rPr>
          <w:szCs w:val="28"/>
        </w:rPr>
        <w:t xml:space="preserve"> </w:t>
      </w:r>
      <w:r w:rsidRPr="00704EA5">
        <w:rPr>
          <w:szCs w:val="28"/>
        </w:rPr>
        <w:t xml:space="preserve">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7D52E1" w:rsidRDefault="007D52E1" w:rsidP="00154E14">
      <w:pPr>
        <w:widowControl w:val="0"/>
        <w:autoSpaceDE w:val="0"/>
        <w:autoSpaceDN w:val="0"/>
        <w:adjustRightInd w:val="0"/>
        <w:ind w:firstLine="709"/>
        <w:jc w:val="both"/>
        <w:rPr>
          <w:szCs w:val="28"/>
        </w:rPr>
      </w:pPr>
      <w:r w:rsidRPr="005C11B8">
        <w:rPr>
          <w:szCs w:val="28"/>
        </w:rPr>
        <w:t xml:space="preserve">2.3.2. Орган – </w:t>
      </w:r>
      <w:r w:rsidRPr="00704EA5">
        <w:rPr>
          <w:szCs w:val="28"/>
        </w:rPr>
        <w:t>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7D52E1" w:rsidRPr="00704EA5" w:rsidRDefault="007D52E1" w:rsidP="00154E14">
      <w:pPr>
        <w:widowControl w:val="0"/>
        <w:autoSpaceDE w:val="0"/>
        <w:autoSpaceDN w:val="0"/>
        <w:adjustRightInd w:val="0"/>
        <w:ind w:firstLine="709"/>
        <w:jc w:val="both"/>
        <w:rPr>
          <w:szCs w:val="28"/>
        </w:rPr>
      </w:pPr>
      <w:r>
        <w:rPr>
          <w:szCs w:val="28"/>
        </w:rPr>
        <w:t xml:space="preserve">2.3.3. </w:t>
      </w:r>
      <w:r w:rsidRPr="00704EA5">
        <w:rPr>
          <w:szCs w:val="28"/>
        </w:rPr>
        <w:t xml:space="preserve">Органы и организации, участвующие в предоставлении муниципальной услуги: </w:t>
      </w:r>
    </w:p>
    <w:p w:rsidR="007D52E1" w:rsidRPr="005C11B8" w:rsidRDefault="007D52E1" w:rsidP="00154E14">
      <w:pPr>
        <w:autoSpaceDE w:val="0"/>
        <w:autoSpaceDN w:val="0"/>
        <w:adjustRightInd w:val="0"/>
        <w:ind w:firstLine="709"/>
        <w:jc w:val="both"/>
        <w:rPr>
          <w:szCs w:val="28"/>
        </w:rPr>
      </w:pPr>
      <w:r w:rsidRPr="005C11B8">
        <w:rPr>
          <w:szCs w:val="28"/>
        </w:rPr>
        <w:t xml:space="preserve">2.3.3.1. Федеральная служба государственной регистрации, кадастра и картографии – в части предоставления: </w:t>
      </w:r>
    </w:p>
    <w:p w:rsidR="007D52E1" w:rsidRPr="005C11B8" w:rsidRDefault="007D52E1" w:rsidP="00154E14">
      <w:pPr>
        <w:autoSpaceDE w:val="0"/>
        <w:autoSpaceDN w:val="0"/>
        <w:adjustRightInd w:val="0"/>
        <w:ind w:firstLine="709"/>
        <w:jc w:val="both"/>
        <w:rPr>
          <w:szCs w:val="28"/>
        </w:rPr>
      </w:pPr>
      <w:r w:rsidRPr="005C11B8">
        <w:rPr>
          <w:szCs w:val="28"/>
        </w:rPr>
        <w:t>а) кадастрового паспорта испрашиваемого земельного участка либо кадастровая выписка об испрашиваемом земельном участке;</w:t>
      </w:r>
    </w:p>
    <w:p w:rsidR="007D52E1" w:rsidRPr="005C11B8" w:rsidRDefault="007D52E1" w:rsidP="00154E14">
      <w:pPr>
        <w:autoSpaceDE w:val="0"/>
        <w:autoSpaceDN w:val="0"/>
        <w:adjustRightInd w:val="0"/>
        <w:ind w:firstLine="709"/>
        <w:jc w:val="both"/>
        <w:rPr>
          <w:szCs w:val="28"/>
        </w:rPr>
      </w:pPr>
      <w:r w:rsidRPr="005C11B8">
        <w:rPr>
          <w:szCs w:val="28"/>
        </w:rPr>
        <w:t>б) выписки из Единого государственного реестра прав на недвижимое имущество и сделок с ним (далее –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7D52E1" w:rsidRPr="005C11B8" w:rsidRDefault="007D52E1" w:rsidP="00154E14">
      <w:pPr>
        <w:widowControl w:val="0"/>
        <w:autoSpaceDE w:val="0"/>
        <w:autoSpaceDN w:val="0"/>
        <w:adjustRightInd w:val="0"/>
        <w:ind w:firstLine="709"/>
        <w:jc w:val="both"/>
        <w:rPr>
          <w:szCs w:val="28"/>
        </w:rPr>
      </w:pPr>
      <w:r w:rsidRPr="005C11B8">
        <w:rPr>
          <w:szCs w:val="28"/>
        </w:rPr>
        <w:t>2.3.3.2. Федеральная налоговая служба – в части предоставления:</w:t>
      </w:r>
    </w:p>
    <w:p w:rsidR="007D52E1" w:rsidRPr="005C11B8" w:rsidRDefault="007D52E1" w:rsidP="00154E14">
      <w:pPr>
        <w:widowControl w:val="0"/>
        <w:autoSpaceDE w:val="0"/>
        <w:autoSpaceDN w:val="0"/>
        <w:adjustRightInd w:val="0"/>
        <w:ind w:firstLine="709"/>
        <w:jc w:val="both"/>
        <w:rPr>
          <w:szCs w:val="28"/>
        </w:rPr>
      </w:pPr>
      <w:r w:rsidRPr="005C11B8">
        <w:rPr>
          <w:szCs w:val="28"/>
        </w:rPr>
        <w:t>- выписки из Единого государственного реестра юридических лиц (далее – ЕГРЮЛ) о юридическом лице, являющемся заявителем.</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2.3.3.3. Органы местного самоуправления или подведомственные им </w:t>
      </w:r>
      <w:r w:rsidRPr="005C11B8">
        <w:rPr>
          <w:szCs w:val="28"/>
        </w:rPr>
        <w:lastRenderedPageBreak/>
        <w:t>организации – в части предоставления:</w:t>
      </w:r>
    </w:p>
    <w:p w:rsidR="007D52E1" w:rsidRPr="005C11B8" w:rsidRDefault="007D52E1" w:rsidP="00154E14">
      <w:pPr>
        <w:widowControl w:val="0"/>
        <w:autoSpaceDE w:val="0"/>
        <w:autoSpaceDN w:val="0"/>
        <w:adjustRightInd w:val="0"/>
        <w:ind w:firstLine="709"/>
        <w:jc w:val="both"/>
        <w:rPr>
          <w:szCs w:val="28"/>
        </w:rPr>
      </w:pPr>
      <w:r w:rsidRPr="005C11B8">
        <w:rPr>
          <w:szCs w:val="28"/>
        </w:rPr>
        <w:t>- утвержденного проекта планировки и утвержденного проекта межевания территории.</w:t>
      </w:r>
    </w:p>
    <w:p w:rsidR="007D52E1" w:rsidRPr="005C11B8" w:rsidRDefault="007D52E1" w:rsidP="00154E14">
      <w:pPr>
        <w:autoSpaceDE w:val="0"/>
        <w:autoSpaceDN w:val="0"/>
        <w:adjustRightInd w:val="0"/>
        <w:ind w:firstLine="709"/>
        <w:jc w:val="both"/>
        <w:rPr>
          <w:szCs w:val="28"/>
        </w:rPr>
      </w:pPr>
      <w:r w:rsidRPr="005C11B8">
        <w:rPr>
          <w:szCs w:val="28"/>
        </w:rPr>
        <w:t>Запрещается требовать от заявителя:</w:t>
      </w:r>
    </w:p>
    <w:p w:rsidR="007D52E1" w:rsidRPr="005C11B8" w:rsidRDefault="007D52E1" w:rsidP="00154E14">
      <w:pPr>
        <w:autoSpaceDE w:val="0"/>
        <w:autoSpaceDN w:val="0"/>
        <w:adjustRightInd w:val="0"/>
        <w:ind w:firstLine="709"/>
        <w:jc w:val="both"/>
        <w:rPr>
          <w:szCs w:val="28"/>
        </w:rPr>
      </w:pPr>
      <w:r w:rsidRPr="005C11B8">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2E1" w:rsidRPr="005C11B8" w:rsidRDefault="007D52E1" w:rsidP="00154E14">
      <w:pPr>
        <w:autoSpaceDE w:val="0"/>
        <w:autoSpaceDN w:val="0"/>
        <w:adjustRightInd w:val="0"/>
        <w:ind w:firstLine="709"/>
        <w:jc w:val="both"/>
        <w:rPr>
          <w:szCs w:val="28"/>
        </w:rPr>
      </w:pPr>
    </w:p>
    <w:p w:rsidR="007D52E1" w:rsidRPr="005C11B8" w:rsidRDefault="007D52E1" w:rsidP="00154E14">
      <w:pPr>
        <w:widowControl w:val="0"/>
        <w:tabs>
          <w:tab w:val="center" w:pos="5031"/>
        </w:tabs>
        <w:autoSpaceDE w:val="0"/>
        <w:autoSpaceDN w:val="0"/>
        <w:adjustRightInd w:val="0"/>
        <w:ind w:firstLine="709"/>
        <w:outlineLvl w:val="2"/>
        <w:rPr>
          <w:b/>
          <w:szCs w:val="28"/>
        </w:rPr>
      </w:pPr>
      <w:r w:rsidRPr="005C11B8">
        <w:rPr>
          <w:b/>
          <w:szCs w:val="28"/>
        </w:rPr>
        <w:tab/>
        <w:t>Описание результата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2.4. Результатом предоставления муниципальной услуги является:</w:t>
      </w:r>
    </w:p>
    <w:p w:rsidR="007D52E1" w:rsidRPr="005C11B8" w:rsidRDefault="007D52E1" w:rsidP="00154E14">
      <w:pPr>
        <w:widowControl w:val="0"/>
        <w:autoSpaceDE w:val="0"/>
        <w:autoSpaceDN w:val="0"/>
        <w:adjustRightInd w:val="0"/>
        <w:ind w:firstLine="709"/>
        <w:jc w:val="both"/>
        <w:rPr>
          <w:szCs w:val="28"/>
        </w:rPr>
      </w:pPr>
      <w:r w:rsidRPr="005C11B8">
        <w:rPr>
          <w:szCs w:val="28"/>
        </w:rPr>
        <w:t>1) решение о предварительном согласовании предоставления земельного участка, уведомление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2) решение об отказе в предварительном согласовании предоставления земельного участка, уведомление об отказе в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Срок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r w:rsidRPr="005C11B8">
        <w:rPr>
          <w:szCs w:val="28"/>
        </w:rPr>
        <w:t>2.5. 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7D52E1" w:rsidRPr="00661C15" w:rsidRDefault="007D52E1" w:rsidP="00154E14">
      <w:pPr>
        <w:widowControl w:val="0"/>
        <w:autoSpaceDE w:val="0"/>
        <w:autoSpaceDN w:val="0"/>
        <w:adjustRightInd w:val="0"/>
        <w:ind w:firstLine="709"/>
        <w:jc w:val="both"/>
        <w:rPr>
          <w:szCs w:val="28"/>
        </w:rPr>
      </w:pPr>
      <w:r>
        <w:rPr>
          <w:szCs w:val="28"/>
        </w:rPr>
        <w:t xml:space="preserve">Срок рассмотрения заявления о предоставлении муниципальной услуги приостанавливается на 30 календарных дней, в случае, если </w:t>
      </w:r>
      <w:r w:rsidRPr="00661C15">
        <w:rPr>
          <w:szCs w:val="28"/>
        </w:rPr>
        <w:t>на дату поступления в</w:t>
      </w:r>
      <w:r>
        <w:rPr>
          <w:szCs w:val="28"/>
        </w:rPr>
        <w:t xml:space="preserve"> О</w:t>
      </w:r>
      <w:r w:rsidRPr="00661C15">
        <w:rPr>
          <w:szCs w:val="28"/>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Pr>
          <w:szCs w:val="28"/>
        </w:rPr>
        <w:t>частка, на рассмотрении такого О</w:t>
      </w:r>
      <w:r w:rsidRPr="00661C15">
        <w:rPr>
          <w:szCs w:val="28"/>
        </w:rPr>
        <w:t>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szCs w:val="28"/>
        </w:rPr>
        <w:t>астично или полностью совпадает. Данный срок исчисляется с момента обращения заявителя с заявлением поданного позднее.</w:t>
      </w:r>
    </w:p>
    <w:p w:rsidR="007D52E1"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Перечень нормативных правовых актов, регулирующих отношения, возникающие в связи с предоставлением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2.6. Предоставление муниципальной услуги осуществляется в соответствии со следующими нормативными правовыми актами:</w:t>
      </w:r>
    </w:p>
    <w:p w:rsidR="007D52E1" w:rsidRPr="005C11B8" w:rsidRDefault="007D52E1" w:rsidP="00154E14">
      <w:pPr>
        <w:widowControl w:val="0"/>
        <w:numPr>
          <w:ilvl w:val="0"/>
          <w:numId w:val="10"/>
        </w:numPr>
        <w:autoSpaceDE w:val="0"/>
        <w:autoSpaceDN w:val="0"/>
        <w:adjustRightInd w:val="0"/>
        <w:ind w:left="0" w:firstLine="709"/>
        <w:jc w:val="both"/>
        <w:rPr>
          <w:szCs w:val="28"/>
        </w:rPr>
      </w:pPr>
      <w:r w:rsidRPr="005C11B8">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lastRenderedPageBreak/>
        <w:t>Земельным кодексом Российской Федерации от 25.10.2001               № 136-ФЗ («Российская газета», № 211-212, 30.10.2001);</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 xml:space="preserve">Федеральным </w:t>
      </w:r>
      <w:hyperlink r:id="rId12" w:history="1">
        <w:r w:rsidRPr="005C11B8">
          <w:rPr>
            <w:rFonts w:ascii="Times New Roman" w:hAnsi="Times New Roman" w:cs="Times New Roman"/>
            <w:sz w:val="28"/>
            <w:szCs w:val="28"/>
          </w:rPr>
          <w:t>закон</w:t>
        </w:r>
      </w:hyperlink>
      <w:r w:rsidRPr="005C11B8">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 xml:space="preserve"> Федеральным законом от 24.07.2007 № 221-ФЗ «О государственном кадастре недвижимости» («Собрание законодательства Российской Федерации», 30.07.2007, N 31, ст. 4017);</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7D52E1" w:rsidRPr="005C11B8" w:rsidRDefault="007D52E1" w:rsidP="00154E14">
      <w:pPr>
        <w:pStyle w:val="a5"/>
        <w:numPr>
          <w:ilvl w:val="0"/>
          <w:numId w:val="10"/>
        </w:numPr>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D52E1" w:rsidRPr="005C11B8" w:rsidRDefault="007D52E1" w:rsidP="00154E14">
      <w:pPr>
        <w:pStyle w:val="a5"/>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7D52E1" w:rsidRPr="008A29A4" w:rsidRDefault="007D52E1" w:rsidP="00154E14">
      <w:pPr>
        <w:pStyle w:val="ConsPlusNormal0"/>
        <w:jc w:val="both"/>
        <w:rPr>
          <w:rFonts w:ascii="Times New Roman" w:hAnsi="Times New Roman"/>
          <w:sz w:val="28"/>
          <w:szCs w:val="28"/>
        </w:rPr>
      </w:pPr>
      <w:r>
        <w:rPr>
          <w:rFonts w:ascii="Times New Roman" w:hAnsi="Times New Roman"/>
          <w:sz w:val="28"/>
          <w:szCs w:val="28"/>
        </w:rPr>
        <w:t xml:space="preserve">          </w:t>
      </w:r>
      <w:r w:rsidRPr="005103E8">
        <w:rPr>
          <w:rFonts w:ascii="Times New Roman" w:hAnsi="Times New Roman"/>
          <w:sz w:val="28"/>
          <w:szCs w:val="28"/>
        </w:rPr>
        <w:t>10)    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7D52E1" w:rsidRPr="005C11B8" w:rsidRDefault="007D52E1" w:rsidP="00154E14">
      <w:pPr>
        <w:widowControl w:val="0"/>
        <w:autoSpaceDE w:val="0"/>
        <w:autoSpaceDN w:val="0"/>
        <w:adjustRightInd w:val="0"/>
        <w:ind w:firstLine="709"/>
        <w:jc w:val="center"/>
        <w:rPr>
          <w:szCs w:val="28"/>
        </w:rPr>
      </w:pP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2.7.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к настоящему административному регламенту).</w:t>
      </w:r>
    </w:p>
    <w:p w:rsidR="007D52E1" w:rsidRPr="005C11B8" w:rsidRDefault="007D52E1" w:rsidP="00154E14">
      <w:pPr>
        <w:widowControl w:val="0"/>
        <w:autoSpaceDE w:val="0"/>
        <w:autoSpaceDN w:val="0"/>
        <w:adjustRightInd w:val="0"/>
        <w:ind w:firstLine="709"/>
        <w:jc w:val="both"/>
        <w:rPr>
          <w:szCs w:val="28"/>
        </w:rPr>
      </w:pPr>
      <w:r w:rsidRPr="005C11B8">
        <w:rPr>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D52E1" w:rsidRPr="005C11B8" w:rsidRDefault="007D52E1" w:rsidP="00154E14">
      <w:pPr>
        <w:autoSpaceDE w:val="0"/>
        <w:autoSpaceDN w:val="0"/>
        <w:adjustRightInd w:val="0"/>
        <w:ind w:firstLine="709"/>
        <w:jc w:val="both"/>
        <w:rPr>
          <w:szCs w:val="28"/>
        </w:rPr>
      </w:pPr>
      <w:r w:rsidRPr="005C11B8">
        <w:rPr>
          <w:szCs w:val="28"/>
        </w:rPr>
        <w:lastRenderedPageBreak/>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D52E1" w:rsidRPr="005C11B8" w:rsidRDefault="007D52E1" w:rsidP="00154E14">
      <w:pPr>
        <w:widowControl w:val="0"/>
        <w:autoSpaceDE w:val="0"/>
        <w:autoSpaceDN w:val="0"/>
        <w:adjustRightInd w:val="0"/>
        <w:ind w:firstLine="709"/>
        <w:jc w:val="both"/>
        <w:rPr>
          <w:szCs w:val="28"/>
        </w:rPr>
      </w:pPr>
      <w:r w:rsidRPr="005C11B8">
        <w:rPr>
          <w:szCs w:val="28"/>
        </w:rPr>
        <w:t>В заявлении о предварительном согласовании предоставления земельного участка указываются:</w:t>
      </w:r>
    </w:p>
    <w:p w:rsidR="007D52E1" w:rsidRPr="005C11B8" w:rsidRDefault="007D52E1" w:rsidP="00154E14">
      <w:pPr>
        <w:widowControl w:val="0"/>
        <w:autoSpaceDE w:val="0"/>
        <w:autoSpaceDN w:val="0"/>
        <w:adjustRightInd w:val="0"/>
        <w:ind w:firstLine="709"/>
        <w:jc w:val="both"/>
        <w:rPr>
          <w:szCs w:val="28"/>
        </w:rPr>
      </w:pPr>
      <w:r w:rsidRPr="005C11B8">
        <w:rPr>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D52E1" w:rsidRPr="005C11B8" w:rsidRDefault="007D52E1" w:rsidP="00154E14">
      <w:pPr>
        <w:widowControl w:val="0"/>
        <w:autoSpaceDE w:val="0"/>
        <w:autoSpaceDN w:val="0"/>
        <w:adjustRightInd w:val="0"/>
        <w:ind w:firstLine="709"/>
        <w:jc w:val="both"/>
        <w:rPr>
          <w:szCs w:val="28"/>
        </w:rPr>
      </w:pPr>
      <w:r w:rsidRPr="005C11B8">
        <w:rPr>
          <w:szCs w:val="28"/>
        </w:rPr>
        <w:t>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7D52E1" w:rsidRPr="005C11B8" w:rsidRDefault="007D52E1" w:rsidP="00154E14">
      <w:pPr>
        <w:widowControl w:val="0"/>
        <w:autoSpaceDE w:val="0"/>
        <w:autoSpaceDN w:val="0"/>
        <w:adjustRightInd w:val="0"/>
        <w:ind w:firstLine="709"/>
        <w:jc w:val="both"/>
        <w:rPr>
          <w:szCs w:val="28"/>
        </w:rPr>
      </w:pPr>
      <w:r w:rsidRPr="005C11B8">
        <w:rPr>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D52E1" w:rsidRPr="005C11B8" w:rsidRDefault="007D52E1" w:rsidP="00154E14">
      <w:pPr>
        <w:widowControl w:val="0"/>
        <w:autoSpaceDE w:val="0"/>
        <w:autoSpaceDN w:val="0"/>
        <w:adjustRightInd w:val="0"/>
        <w:ind w:firstLine="709"/>
        <w:jc w:val="both"/>
        <w:rPr>
          <w:szCs w:val="28"/>
        </w:rPr>
      </w:pPr>
      <w:r w:rsidRPr="005C11B8">
        <w:rPr>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D52E1" w:rsidRPr="005C11B8" w:rsidRDefault="007D52E1" w:rsidP="00154E14">
      <w:pPr>
        <w:widowControl w:val="0"/>
        <w:autoSpaceDE w:val="0"/>
        <w:autoSpaceDN w:val="0"/>
        <w:adjustRightInd w:val="0"/>
        <w:ind w:firstLine="709"/>
        <w:jc w:val="both"/>
        <w:rPr>
          <w:szCs w:val="28"/>
        </w:rPr>
      </w:pPr>
      <w:r w:rsidRPr="005C11B8">
        <w:rPr>
          <w:szCs w:val="28"/>
        </w:rPr>
        <w:t>5)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7D52E1" w:rsidRPr="005C11B8" w:rsidRDefault="007D52E1" w:rsidP="00154E14">
      <w:pPr>
        <w:widowControl w:val="0"/>
        <w:autoSpaceDE w:val="0"/>
        <w:autoSpaceDN w:val="0"/>
        <w:adjustRightInd w:val="0"/>
        <w:ind w:firstLine="709"/>
        <w:jc w:val="both"/>
        <w:rPr>
          <w:szCs w:val="28"/>
        </w:rPr>
      </w:pPr>
      <w:r w:rsidRPr="005C11B8">
        <w:rPr>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D52E1" w:rsidRPr="005C11B8" w:rsidRDefault="007D52E1" w:rsidP="00154E14">
      <w:pPr>
        <w:widowControl w:val="0"/>
        <w:autoSpaceDE w:val="0"/>
        <w:autoSpaceDN w:val="0"/>
        <w:adjustRightInd w:val="0"/>
        <w:ind w:firstLine="709"/>
        <w:jc w:val="both"/>
        <w:rPr>
          <w:szCs w:val="28"/>
        </w:rPr>
      </w:pPr>
      <w:r w:rsidRPr="005C11B8">
        <w:rPr>
          <w:szCs w:val="28"/>
        </w:rPr>
        <w:t>7) цель использования земельного участка;</w:t>
      </w:r>
    </w:p>
    <w:p w:rsidR="007D52E1" w:rsidRPr="005C11B8" w:rsidRDefault="007D52E1" w:rsidP="00154E14">
      <w:pPr>
        <w:widowControl w:val="0"/>
        <w:autoSpaceDE w:val="0"/>
        <w:autoSpaceDN w:val="0"/>
        <w:adjustRightInd w:val="0"/>
        <w:ind w:firstLine="709"/>
        <w:jc w:val="both"/>
        <w:rPr>
          <w:szCs w:val="28"/>
        </w:rPr>
      </w:pPr>
      <w:r w:rsidRPr="005C11B8">
        <w:rPr>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D52E1" w:rsidRPr="005C11B8" w:rsidRDefault="007D52E1" w:rsidP="00154E14">
      <w:pPr>
        <w:widowControl w:val="0"/>
        <w:autoSpaceDE w:val="0"/>
        <w:autoSpaceDN w:val="0"/>
        <w:adjustRightInd w:val="0"/>
        <w:ind w:firstLine="709"/>
        <w:jc w:val="both"/>
        <w:rPr>
          <w:szCs w:val="28"/>
        </w:rPr>
      </w:pPr>
      <w:r w:rsidRPr="005C11B8">
        <w:rPr>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10) почтовый адрес и (или) адрес электронной почты для связи с </w:t>
      </w:r>
      <w:r w:rsidRPr="005C11B8">
        <w:rPr>
          <w:szCs w:val="28"/>
        </w:rPr>
        <w:lastRenderedPageBreak/>
        <w:t>заявителем.</w:t>
      </w:r>
    </w:p>
    <w:p w:rsidR="007D52E1" w:rsidRPr="005C11B8" w:rsidRDefault="007D52E1" w:rsidP="00154E14">
      <w:pPr>
        <w:widowControl w:val="0"/>
        <w:autoSpaceDE w:val="0"/>
        <w:autoSpaceDN w:val="0"/>
        <w:adjustRightInd w:val="0"/>
        <w:ind w:firstLine="709"/>
        <w:jc w:val="both"/>
        <w:rPr>
          <w:szCs w:val="28"/>
        </w:rPr>
      </w:pPr>
      <w:r w:rsidRPr="005C11B8">
        <w:rPr>
          <w:szCs w:val="28"/>
        </w:rPr>
        <w:t>К заявлению прилагаются следующие документы:</w:t>
      </w:r>
    </w:p>
    <w:p w:rsidR="007D52E1" w:rsidRPr="005C11B8" w:rsidRDefault="007D52E1" w:rsidP="00154E14">
      <w:pPr>
        <w:widowControl w:val="0"/>
        <w:autoSpaceDE w:val="0"/>
        <w:autoSpaceDN w:val="0"/>
        <w:adjustRightInd w:val="0"/>
        <w:ind w:firstLine="709"/>
        <w:jc w:val="both"/>
        <w:rPr>
          <w:szCs w:val="28"/>
        </w:rPr>
      </w:pPr>
      <w:r w:rsidRPr="005C11B8">
        <w:rPr>
          <w:szCs w:val="28"/>
        </w:rPr>
        <w:t>1)</w:t>
      </w:r>
      <w:r w:rsidRPr="005C11B8">
        <w:rPr>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7D52E1" w:rsidRPr="005C11B8" w:rsidRDefault="007D52E1" w:rsidP="00154E14">
      <w:pPr>
        <w:widowControl w:val="0"/>
        <w:autoSpaceDE w:val="0"/>
        <w:autoSpaceDN w:val="0"/>
        <w:adjustRightInd w:val="0"/>
        <w:ind w:firstLine="709"/>
        <w:jc w:val="both"/>
        <w:rPr>
          <w:szCs w:val="28"/>
        </w:rPr>
      </w:pPr>
      <w:r w:rsidRPr="005C11B8">
        <w:rPr>
          <w:szCs w:val="28"/>
        </w:rPr>
        <w:t>2)</w:t>
      </w:r>
      <w:r w:rsidRPr="005C11B8">
        <w:rPr>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7D52E1" w:rsidRPr="005C11B8" w:rsidRDefault="007D52E1" w:rsidP="00154E14">
      <w:pPr>
        <w:widowControl w:val="0"/>
        <w:autoSpaceDE w:val="0"/>
        <w:autoSpaceDN w:val="0"/>
        <w:adjustRightInd w:val="0"/>
        <w:ind w:firstLine="709"/>
        <w:jc w:val="both"/>
        <w:rPr>
          <w:szCs w:val="28"/>
        </w:rPr>
      </w:pPr>
      <w:r w:rsidRPr="005C11B8">
        <w:rPr>
          <w:szCs w:val="28"/>
        </w:rPr>
        <w:t>3)</w:t>
      </w:r>
      <w:r w:rsidRPr="005C11B8">
        <w:rPr>
          <w:szCs w:val="28"/>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7D52E1" w:rsidRPr="005C11B8" w:rsidRDefault="007D52E1" w:rsidP="00154E14">
      <w:pPr>
        <w:widowControl w:val="0"/>
        <w:autoSpaceDE w:val="0"/>
        <w:autoSpaceDN w:val="0"/>
        <w:adjustRightInd w:val="0"/>
        <w:ind w:firstLine="709"/>
        <w:jc w:val="both"/>
        <w:rPr>
          <w:szCs w:val="28"/>
        </w:rPr>
      </w:pPr>
      <w:r w:rsidRPr="005C11B8">
        <w:rPr>
          <w:szCs w:val="28"/>
        </w:rPr>
        <w:t>4)</w:t>
      </w:r>
      <w:r w:rsidRPr="005C11B8">
        <w:rPr>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D52E1" w:rsidRPr="005C11B8" w:rsidRDefault="007D52E1" w:rsidP="00154E14">
      <w:pPr>
        <w:widowControl w:val="0"/>
        <w:autoSpaceDE w:val="0"/>
        <w:autoSpaceDN w:val="0"/>
        <w:adjustRightInd w:val="0"/>
        <w:ind w:firstLine="709"/>
        <w:jc w:val="both"/>
        <w:rPr>
          <w:szCs w:val="28"/>
        </w:rPr>
      </w:pPr>
      <w:r w:rsidRPr="005C11B8">
        <w:rPr>
          <w:szCs w:val="28"/>
        </w:rPr>
        <w:t>2.7.1. В зависимости от категорий указанных в пункте 1.2 настоящего регламента, заявители представляют следующие документы.</w:t>
      </w:r>
    </w:p>
    <w:p w:rsidR="007D52E1" w:rsidRPr="005C11B8" w:rsidRDefault="007D52E1" w:rsidP="00154E14">
      <w:pPr>
        <w:widowControl w:val="0"/>
        <w:autoSpaceDE w:val="0"/>
        <w:autoSpaceDN w:val="0"/>
        <w:adjustRightInd w:val="0"/>
        <w:ind w:firstLine="709"/>
        <w:jc w:val="both"/>
        <w:rPr>
          <w:szCs w:val="28"/>
        </w:rPr>
      </w:pPr>
      <w:r w:rsidRPr="005C11B8">
        <w:rPr>
          <w:szCs w:val="28"/>
        </w:rPr>
        <w:t>2.7.1.1. Для заявителей, указанных в пункте 1.2.1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 договор об освоении территории в целях строительства жилья экономического класса.</w:t>
      </w:r>
    </w:p>
    <w:p w:rsidR="007D52E1" w:rsidRPr="005C11B8" w:rsidRDefault="007D52E1" w:rsidP="00154E14">
      <w:pPr>
        <w:widowControl w:val="0"/>
        <w:autoSpaceDE w:val="0"/>
        <w:autoSpaceDN w:val="0"/>
        <w:adjustRightInd w:val="0"/>
        <w:ind w:firstLine="709"/>
        <w:jc w:val="both"/>
        <w:rPr>
          <w:szCs w:val="28"/>
        </w:rPr>
      </w:pPr>
      <w:r w:rsidRPr="005C11B8">
        <w:rPr>
          <w:szCs w:val="28"/>
        </w:rPr>
        <w:t>2.7.1.2. Для заявителей, указанных в пункте 1.2.2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-договор о комплексном освоении территории в целях строительства жилья экономического класса.</w:t>
      </w:r>
    </w:p>
    <w:p w:rsidR="007D52E1" w:rsidRPr="005C11B8" w:rsidRDefault="007D52E1" w:rsidP="00154E14">
      <w:pPr>
        <w:widowControl w:val="0"/>
        <w:autoSpaceDE w:val="0"/>
        <w:autoSpaceDN w:val="0"/>
        <w:adjustRightInd w:val="0"/>
        <w:ind w:firstLine="709"/>
        <w:jc w:val="both"/>
        <w:rPr>
          <w:szCs w:val="28"/>
        </w:rPr>
      </w:pPr>
      <w:r w:rsidRPr="005C11B8">
        <w:rPr>
          <w:szCs w:val="28"/>
        </w:rPr>
        <w:t>2.7.1.3. Для заявителей, указанных в пункте 1.2.3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-соглашение о взаимодействии в сфере развития инфраструктуры особой экономической зоны.</w:t>
      </w:r>
    </w:p>
    <w:p w:rsidR="007D52E1" w:rsidRPr="005C11B8" w:rsidRDefault="007D52E1" w:rsidP="00154E14">
      <w:pPr>
        <w:widowControl w:val="0"/>
        <w:autoSpaceDE w:val="0"/>
        <w:autoSpaceDN w:val="0"/>
        <w:adjustRightInd w:val="0"/>
        <w:ind w:firstLine="709"/>
        <w:jc w:val="both"/>
        <w:rPr>
          <w:szCs w:val="28"/>
        </w:rPr>
      </w:pPr>
      <w:r w:rsidRPr="005C11B8">
        <w:rPr>
          <w:szCs w:val="28"/>
        </w:rPr>
        <w:t>2.7.1.4. Для заявителей, указанных в пункте 1.2.4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-договор об освоении территории в целях строительства и эксплуатации наемного дома коммерческого использования.</w:t>
      </w:r>
    </w:p>
    <w:p w:rsidR="007D52E1" w:rsidRPr="005C11B8" w:rsidRDefault="007D52E1" w:rsidP="00154E14">
      <w:pPr>
        <w:widowControl w:val="0"/>
        <w:autoSpaceDE w:val="0"/>
        <w:autoSpaceDN w:val="0"/>
        <w:adjustRightInd w:val="0"/>
        <w:ind w:firstLine="709"/>
        <w:jc w:val="both"/>
        <w:rPr>
          <w:szCs w:val="28"/>
        </w:rPr>
      </w:pPr>
      <w:r w:rsidRPr="005C11B8">
        <w:rPr>
          <w:szCs w:val="28"/>
        </w:rPr>
        <w:t>2.7.1.5. Для заявителей, указанных в пункте 1.2.5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-договор об освоении территории в целях строительства и эксплуатации наемного дома социального использования.</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 2.7.1.6. Для заявителей, указанных в пункте 1.2.6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-гражданско-правовые договоры на строительство или реконструкцию </w:t>
      </w:r>
      <w:r w:rsidRPr="005C11B8">
        <w:rPr>
          <w:szCs w:val="28"/>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D52E1" w:rsidRPr="005C11B8" w:rsidRDefault="007D52E1" w:rsidP="00154E14">
      <w:pPr>
        <w:widowControl w:val="0"/>
        <w:autoSpaceDE w:val="0"/>
        <w:autoSpaceDN w:val="0"/>
        <w:adjustRightInd w:val="0"/>
        <w:ind w:firstLine="709"/>
        <w:jc w:val="both"/>
        <w:rPr>
          <w:szCs w:val="28"/>
        </w:rPr>
      </w:pPr>
      <w:r w:rsidRPr="005C11B8">
        <w:rPr>
          <w:szCs w:val="28"/>
        </w:rPr>
        <w:t>2.7.1.7. Для заявителей, указанных в пункте 1.2.7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7D52E1" w:rsidRPr="005C11B8" w:rsidRDefault="007D52E1" w:rsidP="00154E14">
      <w:pPr>
        <w:widowControl w:val="0"/>
        <w:autoSpaceDE w:val="0"/>
        <w:autoSpaceDN w:val="0"/>
        <w:adjustRightInd w:val="0"/>
        <w:ind w:firstLine="709"/>
        <w:jc w:val="both"/>
        <w:rPr>
          <w:szCs w:val="28"/>
        </w:rPr>
      </w:pPr>
      <w:r w:rsidRPr="005C11B8">
        <w:rPr>
          <w:szCs w:val="28"/>
        </w:rPr>
        <w:t>2.7.1.8. Для заявителей, указанных в пункте 1.2.8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-решение субъекта Российской Федерации о создании некоммерческой организации.</w:t>
      </w:r>
    </w:p>
    <w:p w:rsidR="007D52E1" w:rsidRPr="005C11B8" w:rsidRDefault="007D52E1" w:rsidP="00154E14">
      <w:pPr>
        <w:widowControl w:val="0"/>
        <w:autoSpaceDE w:val="0"/>
        <w:autoSpaceDN w:val="0"/>
        <w:adjustRightInd w:val="0"/>
        <w:ind w:firstLine="709"/>
        <w:jc w:val="both"/>
        <w:rPr>
          <w:szCs w:val="28"/>
        </w:rPr>
      </w:pPr>
      <w:r w:rsidRPr="005C11B8">
        <w:rPr>
          <w:szCs w:val="28"/>
        </w:rPr>
        <w:t>2.7.2. Документы, необходимые для предоставления муниципальной услуги, предоставляются заявителем следующими способами:</w:t>
      </w:r>
    </w:p>
    <w:p w:rsidR="007D52E1" w:rsidRPr="005C11B8" w:rsidRDefault="007D52E1" w:rsidP="00154E14">
      <w:pPr>
        <w:widowControl w:val="0"/>
        <w:autoSpaceDE w:val="0"/>
        <w:autoSpaceDN w:val="0"/>
        <w:adjustRightInd w:val="0"/>
        <w:ind w:firstLine="709"/>
        <w:jc w:val="both"/>
        <w:rPr>
          <w:szCs w:val="28"/>
        </w:rPr>
      </w:pPr>
      <w:r w:rsidRPr="005C11B8">
        <w:rPr>
          <w:szCs w:val="28"/>
        </w:rPr>
        <w:t>- лично (в Орган, МФЦ);</w:t>
      </w:r>
    </w:p>
    <w:p w:rsidR="007D52E1" w:rsidRPr="005C11B8" w:rsidRDefault="007D52E1" w:rsidP="00154E14">
      <w:pPr>
        <w:widowControl w:val="0"/>
        <w:autoSpaceDE w:val="0"/>
        <w:autoSpaceDN w:val="0"/>
        <w:adjustRightInd w:val="0"/>
        <w:ind w:firstLine="709"/>
        <w:jc w:val="both"/>
        <w:rPr>
          <w:szCs w:val="28"/>
        </w:rPr>
      </w:pPr>
      <w:r w:rsidRPr="005C11B8">
        <w:rPr>
          <w:szCs w:val="28"/>
        </w:rPr>
        <w:t>- посредством  почтового  отправления (в Орган);</w:t>
      </w:r>
    </w:p>
    <w:p w:rsidR="007D52E1" w:rsidRPr="005C11B8" w:rsidRDefault="007D52E1" w:rsidP="00154E14">
      <w:pPr>
        <w:widowControl w:val="0"/>
        <w:autoSpaceDE w:val="0"/>
        <w:autoSpaceDN w:val="0"/>
        <w:adjustRightInd w:val="0"/>
        <w:ind w:firstLine="709"/>
        <w:jc w:val="both"/>
        <w:rPr>
          <w:szCs w:val="28"/>
        </w:rPr>
      </w:pPr>
      <w:r w:rsidRPr="005C11B8">
        <w:rPr>
          <w:szCs w:val="28"/>
        </w:rPr>
        <w:t>- через порталы государственных и муниципальных услуг (функций);</w:t>
      </w:r>
    </w:p>
    <w:p w:rsidR="007D52E1" w:rsidRPr="005C11B8" w:rsidRDefault="007D52E1" w:rsidP="00154E14">
      <w:pPr>
        <w:widowControl w:val="0"/>
        <w:autoSpaceDE w:val="0"/>
        <w:autoSpaceDN w:val="0"/>
        <w:adjustRightInd w:val="0"/>
        <w:ind w:firstLine="709"/>
        <w:jc w:val="both"/>
        <w:rPr>
          <w:szCs w:val="28"/>
        </w:rPr>
      </w:pPr>
      <w:r w:rsidRPr="005C11B8">
        <w:rPr>
          <w:szCs w:val="28"/>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both"/>
        <w:rPr>
          <w:b/>
          <w:bCs/>
          <w:szCs w:val="28"/>
        </w:rPr>
      </w:pP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D52E1" w:rsidRPr="005C11B8" w:rsidRDefault="007D52E1" w:rsidP="00154E14">
      <w:pPr>
        <w:widowControl w:val="0"/>
        <w:autoSpaceDE w:val="0"/>
        <w:autoSpaceDN w:val="0"/>
        <w:adjustRightInd w:val="0"/>
        <w:ind w:firstLine="709"/>
        <w:jc w:val="both"/>
        <w:rPr>
          <w:szCs w:val="28"/>
        </w:rPr>
      </w:pPr>
      <w:r w:rsidRPr="005C11B8">
        <w:rPr>
          <w:szCs w:val="28"/>
        </w:rPr>
        <w:t>2.8.1. Для заявителей, указанных в пунктах 1.2.1 -  1.2.5.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1) утвержденный проект планировки и утвержденный проект межевания территории;</w:t>
      </w:r>
    </w:p>
    <w:p w:rsidR="007D52E1" w:rsidRPr="005C11B8" w:rsidRDefault="007D52E1" w:rsidP="00154E14">
      <w:pPr>
        <w:widowControl w:val="0"/>
        <w:autoSpaceDE w:val="0"/>
        <w:autoSpaceDN w:val="0"/>
        <w:adjustRightInd w:val="0"/>
        <w:ind w:firstLine="709"/>
        <w:jc w:val="both"/>
        <w:rPr>
          <w:szCs w:val="28"/>
        </w:rPr>
      </w:pPr>
      <w:r w:rsidRPr="005C11B8">
        <w:rPr>
          <w:szCs w:val="28"/>
        </w:rPr>
        <w:t>2) кадастровый паспорт испрашиваемого земельного участка либо кадастровая выписка об испрашиваемом земельном участке;</w:t>
      </w:r>
    </w:p>
    <w:p w:rsidR="007D52E1" w:rsidRPr="005C11B8" w:rsidRDefault="007D52E1" w:rsidP="00154E14">
      <w:pPr>
        <w:widowControl w:val="0"/>
        <w:autoSpaceDE w:val="0"/>
        <w:autoSpaceDN w:val="0"/>
        <w:adjustRightInd w:val="0"/>
        <w:ind w:firstLine="709"/>
        <w:jc w:val="both"/>
        <w:rPr>
          <w:szCs w:val="28"/>
        </w:rPr>
      </w:pPr>
      <w:r w:rsidRPr="005C11B8">
        <w:rPr>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4) выписка из ЕГРЮЛ о юридическом лице, являющемся заявителем (в </w:t>
      </w:r>
      <w:r w:rsidRPr="005C11B8">
        <w:rPr>
          <w:szCs w:val="28"/>
        </w:rPr>
        <w:lastRenderedPageBreak/>
        <w:t>случае если .</w:t>
      </w:r>
    </w:p>
    <w:p w:rsidR="007D52E1" w:rsidRPr="005C11B8" w:rsidRDefault="007D52E1" w:rsidP="00154E14">
      <w:pPr>
        <w:widowControl w:val="0"/>
        <w:autoSpaceDE w:val="0"/>
        <w:autoSpaceDN w:val="0"/>
        <w:adjustRightInd w:val="0"/>
        <w:ind w:firstLine="709"/>
        <w:jc w:val="both"/>
        <w:rPr>
          <w:szCs w:val="28"/>
        </w:rPr>
      </w:pPr>
      <w:r w:rsidRPr="005C11B8">
        <w:rPr>
          <w:szCs w:val="28"/>
        </w:rPr>
        <w:t>2.8.2. Для заявителей, указанных в пунктах 1.2.6 – 1.2.8.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1) кадастровый паспорт испрашиваемого земельного участка либо кадастровая выписка об испрашиваемом земельном участке;</w:t>
      </w:r>
    </w:p>
    <w:p w:rsidR="007D52E1" w:rsidRPr="005C11B8" w:rsidRDefault="007D52E1" w:rsidP="00154E14">
      <w:pPr>
        <w:widowControl w:val="0"/>
        <w:autoSpaceDE w:val="0"/>
        <w:autoSpaceDN w:val="0"/>
        <w:adjustRightInd w:val="0"/>
        <w:ind w:firstLine="709"/>
        <w:jc w:val="both"/>
        <w:rPr>
          <w:szCs w:val="28"/>
        </w:rPr>
      </w:pPr>
      <w:r w:rsidRPr="005C11B8">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D52E1" w:rsidRPr="005C11B8" w:rsidRDefault="007D52E1" w:rsidP="00154E14">
      <w:pPr>
        <w:widowControl w:val="0"/>
        <w:autoSpaceDE w:val="0"/>
        <w:autoSpaceDN w:val="0"/>
        <w:adjustRightInd w:val="0"/>
        <w:ind w:firstLine="709"/>
        <w:jc w:val="both"/>
        <w:rPr>
          <w:szCs w:val="28"/>
        </w:rPr>
      </w:pPr>
      <w:r w:rsidRPr="005C11B8">
        <w:rPr>
          <w:szCs w:val="28"/>
        </w:rPr>
        <w:t>3) выписка из ЕГРЮЛ о юридическом лице, являющемся заявителем.</w:t>
      </w:r>
    </w:p>
    <w:p w:rsidR="007D52E1" w:rsidRPr="005C11B8" w:rsidRDefault="007D52E1" w:rsidP="00154E14">
      <w:pPr>
        <w:widowControl w:val="0"/>
        <w:autoSpaceDE w:val="0"/>
        <w:autoSpaceDN w:val="0"/>
        <w:adjustRightInd w:val="0"/>
        <w:ind w:firstLine="709"/>
        <w:jc w:val="both"/>
        <w:rPr>
          <w:szCs w:val="28"/>
        </w:rPr>
      </w:pPr>
      <w:r w:rsidRPr="005C11B8">
        <w:rPr>
          <w:szCs w:val="28"/>
        </w:rPr>
        <w:t>Документы, указанные в пункте 2.8 настоящего административного регламента, заявитель вправе представить по собственной инициативе.</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Указание на запрет требовать от заявителя</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2.9. Запрещается требовать от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D52E1" w:rsidRPr="005C11B8" w:rsidRDefault="007D52E1" w:rsidP="00154E14">
      <w:pPr>
        <w:widowControl w:val="0"/>
        <w:autoSpaceDE w:val="0"/>
        <w:autoSpaceDN w:val="0"/>
        <w:adjustRightInd w:val="0"/>
        <w:ind w:firstLine="709"/>
        <w:jc w:val="both"/>
        <w:rPr>
          <w:szCs w:val="28"/>
        </w:rPr>
      </w:pPr>
      <w:r w:rsidRPr="005C11B8">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Исчерпывающий перечень оснований для отказа в приеме документов, необходимых для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Исчерпывающий перечень оснований для приостановления</w:t>
      </w:r>
    </w:p>
    <w:p w:rsidR="007D52E1" w:rsidRPr="005C11B8" w:rsidRDefault="007D52E1" w:rsidP="00154E14">
      <w:pPr>
        <w:widowControl w:val="0"/>
        <w:autoSpaceDE w:val="0"/>
        <w:autoSpaceDN w:val="0"/>
        <w:adjustRightInd w:val="0"/>
        <w:ind w:firstLine="709"/>
        <w:jc w:val="center"/>
        <w:rPr>
          <w:b/>
          <w:szCs w:val="28"/>
        </w:rPr>
      </w:pPr>
      <w:r w:rsidRPr="005C11B8">
        <w:rPr>
          <w:b/>
          <w:szCs w:val="28"/>
        </w:rPr>
        <w:lastRenderedPageBreak/>
        <w:t>или отказа в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9873B4">
        <w:t xml:space="preserve"> </w:t>
      </w:r>
      <w:r w:rsidRPr="009873B4">
        <w:rPr>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2.12.Основаниями для отказа в предоставлении муниципальной услуги являются: </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xml:space="preserve">- с заявлением о предоставлении земельного участка обратилось лицо, которое в соответствии с земельным законодательством не имеет права на </w:t>
      </w:r>
      <w:r w:rsidRPr="005C11B8">
        <w:rPr>
          <w:szCs w:val="28"/>
        </w:rPr>
        <w:lastRenderedPageBreak/>
        <w:t>приобретение земельного участка без проведения торгов;</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xml:space="preserve">-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w:t>
      </w:r>
      <w:r w:rsidRPr="005C11B8">
        <w:rPr>
          <w:szCs w:val="28"/>
        </w:rPr>
        <w:lastRenderedPageBreak/>
        <w:t>действия решения о резервировании земельного участка, за исключением случая предоставления земельного участка для целей резервирования;</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825C4">
        <w:rPr>
          <w:szCs w:val="28"/>
        </w:rPr>
        <w:t>3)</w:t>
      </w:r>
      <w:r w:rsidRPr="005C11B8">
        <w:rPr>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w:t>
      </w:r>
      <w:r w:rsidRPr="005C11B8">
        <w:rPr>
          <w:szCs w:val="28"/>
        </w:rPr>
        <w:lastRenderedPageBreak/>
        <w:t>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-предоставление земельного участка на заявленном виде прав не допускается;</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52E1" w:rsidRPr="005C11B8" w:rsidRDefault="007D52E1" w:rsidP="00154E14">
      <w:pPr>
        <w:widowControl w:val="0"/>
        <w:tabs>
          <w:tab w:val="left" w:pos="4962"/>
        </w:tabs>
        <w:autoSpaceDE w:val="0"/>
        <w:autoSpaceDN w:val="0"/>
        <w:adjustRightInd w:val="0"/>
        <w:ind w:firstLine="709"/>
        <w:jc w:val="both"/>
        <w:rPr>
          <w:szCs w:val="28"/>
        </w:rPr>
      </w:pPr>
      <w:r>
        <w:rPr>
          <w:szCs w:val="28"/>
        </w:rPr>
        <w:t>4</w:t>
      </w:r>
      <w:r w:rsidRPr="005C11B8">
        <w:rPr>
          <w:szCs w:val="28"/>
        </w:rPr>
        <w:t xml:space="preserve">)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подпункте 2 пункта 2.12 настоящего регламента, а также по </w:t>
      </w:r>
      <w:r w:rsidRPr="005C11B8">
        <w:rPr>
          <w:szCs w:val="28"/>
        </w:rPr>
        <w:lastRenderedPageBreak/>
        <w:t>основаниям, указанным в пунктах 14, 20-21 статьи 39.16 Земельного Кодекса:</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в отношении земельного участка, указанного в заявлении о его предоставлении, не установлен вид разрешенного использования;</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 указанный в заявлении о предоставлении земельного участка земельный участок не отнесен к определенной категории земель.</w:t>
      </w:r>
    </w:p>
    <w:p w:rsidR="007D52E1" w:rsidRPr="005C11B8" w:rsidRDefault="007D52E1" w:rsidP="00154E14">
      <w:pPr>
        <w:widowControl w:val="0"/>
        <w:tabs>
          <w:tab w:val="left" w:pos="4962"/>
        </w:tabs>
        <w:autoSpaceDE w:val="0"/>
        <w:autoSpaceDN w:val="0"/>
        <w:adjustRightInd w:val="0"/>
        <w:ind w:firstLine="709"/>
        <w:jc w:val="both"/>
        <w:rPr>
          <w:szCs w:val="28"/>
        </w:rPr>
      </w:pPr>
      <w:r w:rsidRPr="005C11B8">
        <w:rPr>
          <w:szCs w:val="28"/>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2.13. Услуги, необходимые и обязательные для предоставления муниципальной услуги, отсутствуют.</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center"/>
        <w:rPr>
          <w:b/>
          <w:szCs w:val="28"/>
        </w:rPr>
      </w:pPr>
      <w:r w:rsidRPr="005C11B8">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7D52E1" w:rsidRPr="005C11B8" w:rsidRDefault="007D52E1" w:rsidP="00154E14">
      <w:pPr>
        <w:widowControl w:val="0"/>
        <w:autoSpaceDE w:val="0"/>
        <w:autoSpaceDN w:val="0"/>
        <w:adjustRightInd w:val="0"/>
        <w:ind w:firstLine="709"/>
        <w:jc w:val="both"/>
        <w:rPr>
          <w:b/>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Порядок, размер и основания взимания</w:t>
      </w:r>
    </w:p>
    <w:p w:rsidR="007D52E1" w:rsidRPr="005C11B8" w:rsidRDefault="007D52E1" w:rsidP="00154E14">
      <w:pPr>
        <w:widowControl w:val="0"/>
        <w:autoSpaceDE w:val="0"/>
        <w:autoSpaceDN w:val="0"/>
        <w:adjustRightInd w:val="0"/>
        <w:ind w:firstLine="709"/>
        <w:jc w:val="center"/>
        <w:rPr>
          <w:b/>
          <w:szCs w:val="28"/>
        </w:rPr>
      </w:pPr>
      <w:r w:rsidRPr="005C11B8">
        <w:rPr>
          <w:b/>
          <w:szCs w:val="28"/>
        </w:rPr>
        <w:t>государственной пошлины или иной платы,</w:t>
      </w:r>
    </w:p>
    <w:p w:rsidR="007D52E1" w:rsidRPr="005C11B8" w:rsidRDefault="007D52E1" w:rsidP="00154E14">
      <w:pPr>
        <w:widowControl w:val="0"/>
        <w:autoSpaceDE w:val="0"/>
        <w:autoSpaceDN w:val="0"/>
        <w:adjustRightInd w:val="0"/>
        <w:ind w:firstLine="709"/>
        <w:jc w:val="center"/>
        <w:rPr>
          <w:b/>
          <w:szCs w:val="28"/>
        </w:rPr>
      </w:pPr>
      <w:r w:rsidRPr="005C11B8">
        <w:rPr>
          <w:b/>
          <w:szCs w:val="28"/>
        </w:rPr>
        <w:t>взимаемой за предоставление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2.15. Муниципальная услуга предоставляется бесплатно.</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center"/>
        <w:outlineLvl w:val="2"/>
        <w:rPr>
          <w:b/>
          <w:szCs w:val="28"/>
        </w:rPr>
      </w:pPr>
      <w:r w:rsidRPr="005C11B8">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lastRenderedPageBreak/>
        <w:t>2.16. В связи с отсутствием необходимых и обязательных услуг для предоставления муниципальной услуги, плата не взимается.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Максимальный срок ожидания в очереди при подаче запроса</w:t>
      </w:r>
    </w:p>
    <w:p w:rsidR="007D52E1" w:rsidRPr="005C11B8" w:rsidRDefault="007D52E1" w:rsidP="00154E14">
      <w:pPr>
        <w:widowControl w:val="0"/>
        <w:autoSpaceDE w:val="0"/>
        <w:autoSpaceDN w:val="0"/>
        <w:adjustRightInd w:val="0"/>
        <w:ind w:firstLine="709"/>
        <w:jc w:val="center"/>
        <w:rPr>
          <w:b/>
          <w:szCs w:val="28"/>
        </w:rPr>
      </w:pPr>
      <w:r w:rsidRPr="005C11B8">
        <w:rPr>
          <w:b/>
          <w:szCs w:val="28"/>
        </w:rPr>
        <w:t>о предоставлении муниципальной услуги и при получении</w:t>
      </w:r>
    </w:p>
    <w:p w:rsidR="007D52E1" w:rsidRPr="005C11B8" w:rsidRDefault="007D52E1" w:rsidP="00154E14">
      <w:pPr>
        <w:widowControl w:val="0"/>
        <w:autoSpaceDE w:val="0"/>
        <w:autoSpaceDN w:val="0"/>
        <w:adjustRightInd w:val="0"/>
        <w:ind w:firstLine="709"/>
        <w:jc w:val="center"/>
        <w:rPr>
          <w:b/>
          <w:szCs w:val="28"/>
        </w:rPr>
      </w:pPr>
      <w:r w:rsidRPr="005C11B8">
        <w:rPr>
          <w:b/>
          <w:szCs w:val="28"/>
        </w:rPr>
        <w:t>результата предоставления муниципальной услуги</w:t>
      </w:r>
    </w:p>
    <w:p w:rsidR="007D52E1" w:rsidRPr="005C11B8" w:rsidRDefault="007D52E1" w:rsidP="00154E14">
      <w:pPr>
        <w:widowControl w:val="0"/>
        <w:autoSpaceDE w:val="0"/>
        <w:autoSpaceDN w:val="0"/>
        <w:adjustRightInd w:val="0"/>
        <w:ind w:firstLine="709"/>
        <w:jc w:val="both"/>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bCs/>
          <w:szCs w:val="28"/>
        </w:rPr>
      </w:pPr>
      <w:r w:rsidRPr="005C11B8">
        <w:rPr>
          <w:szCs w:val="28"/>
        </w:rPr>
        <w:tab/>
      </w:r>
    </w:p>
    <w:p w:rsidR="007D52E1" w:rsidRPr="005C11B8" w:rsidRDefault="007D52E1" w:rsidP="00154E14">
      <w:pPr>
        <w:widowControl w:val="0"/>
        <w:autoSpaceDE w:val="0"/>
        <w:autoSpaceDN w:val="0"/>
        <w:adjustRightInd w:val="0"/>
        <w:ind w:firstLine="709"/>
        <w:jc w:val="center"/>
        <w:rPr>
          <w:b/>
          <w:szCs w:val="28"/>
        </w:rPr>
      </w:pPr>
      <w:r w:rsidRPr="005C11B8">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D52E1" w:rsidRPr="005C11B8" w:rsidRDefault="007D52E1" w:rsidP="00154E14">
      <w:pPr>
        <w:widowControl w:val="0"/>
        <w:tabs>
          <w:tab w:val="left" w:pos="2997"/>
        </w:tabs>
        <w:autoSpaceDE w:val="0"/>
        <w:autoSpaceDN w:val="0"/>
        <w:adjustRightInd w:val="0"/>
        <w:ind w:firstLine="709"/>
        <w:jc w:val="both"/>
        <w:rPr>
          <w:szCs w:val="28"/>
        </w:rPr>
      </w:pPr>
    </w:p>
    <w:p w:rsidR="007D52E1" w:rsidRDefault="007D52E1" w:rsidP="005103E8">
      <w:pPr>
        <w:widowControl w:val="0"/>
        <w:autoSpaceDE w:val="0"/>
        <w:autoSpaceDN w:val="0"/>
        <w:adjustRightInd w:val="0"/>
        <w:ind w:firstLine="709"/>
        <w:jc w:val="both"/>
        <w:rPr>
          <w:szCs w:val="28"/>
        </w:rPr>
      </w:pPr>
      <w:r w:rsidRPr="005C11B8">
        <w:rPr>
          <w:szCs w:val="28"/>
        </w:rPr>
        <w:t xml:space="preserve">2.18.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7D52E1" w:rsidRPr="005C11B8" w:rsidRDefault="007D52E1" w:rsidP="005103E8">
      <w:pPr>
        <w:widowControl w:val="0"/>
        <w:autoSpaceDE w:val="0"/>
        <w:autoSpaceDN w:val="0"/>
        <w:adjustRightInd w:val="0"/>
        <w:jc w:val="both"/>
        <w:rPr>
          <w:b/>
          <w:szCs w:val="28"/>
        </w:rPr>
      </w:pPr>
    </w:p>
    <w:p w:rsidR="007D52E1" w:rsidRPr="005C11B8" w:rsidRDefault="007D52E1" w:rsidP="00154E14">
      <w:pPr>
        <w:widowControl w:val="0"/>
        <w:autoSpaceDE w:val="0"/>
        <w:autoSpaceDN w:val="0"/>
        <w:adjustRightInd w:val="0"/>
        <w:ind w:firstLine="709"/>
        <w:jc w:val="center"/>
        <w:rPr>
          <w:b/>
          <w:bCs/>
          <w:szCs w:val="28"/>
        </w:rPr>
      </w:pPr>
      <w:r w:rsidRPr="005C11B8">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C11B8">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tabs>
          <w:tab w:val="left" w:pos="709"/>
        </w:tabs>
        <w:ind w:firstLine="709"/>
        <w:jc w:val="both"/>
        <w:rPr>
          <w:szCs w:val="28"/>
        </w:rPr>
      </w:pPr>
      <w:r w:rsidRPr="005C11B8">
        <w:rPr>
          <w:szCs w:val="28"/>
        </w:rPr>
        <w:t>2.19. Здание (помещение) Органа оборудуется информационной табличкой (вывеской) с указанием полного наименования.</w:t>
      </w:r>
    </w:p>
    <w:p w:rsidR="007D52E1" w:rsidRPr="005C11B8" w:rsidRDefault="007D52E1" w:rsidP="00154E14">
      <w:pPr>
        <w:ind w:firstLine="709"/>
        <w:jc w:val="both"/>
        <w:rPr>
          <w:szCs w:val="28"/>
        </w:rPr>
      </w:pPr>
      <w:r w:rsidRPr="005C11B8">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7D52E1" w:rsidRPr="005C11B8" w:rsidRDefault="007D52E1" w:rsidP="00154E14">
      <w:pPr>
        <w:ind w:firstLine="709"/>
        <w:jc w:val="both"/>
        <w:rPr>
          <w:szCs w:val="28"/>
        </w:rPr>
      </w:pPr>
      <w:r w:rsidRPr="005C11B8">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D52E1" w:rsidRPr="005C11B8" w:rsidRDefault="007D52E1" w:rsidP="00154E14">
      <w:pPr>
        <w:tabs>
          <w:tab w:val="left" w:pos="709"/>
        </w:tabs>
        <w:ind w:firstLine="709"/>
        <w:jc w:val="both"/>
        <w:rPr>
          <w:szCs w:val="28"/>
        </w:rPr>
      </w:pPr>
      <w:r w:rsidRPr="005C11B8">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7D52E1" w:rsidRPr="005C11B8" w:rsidRDefault="007D52E1" w:rsidP="00154E14">
      <w:pPr>
        <w:tabs>
          <w:tab w:val="left" w:pos="709"/>
        </w:tabs>
        <w:ind w:firstLine="709"/>
        <w:jc w:val="both"/>
        <w:rPr>
          <w:szCs w:val="28"/>
        </w:rPr>
      </w:pPr>
      <w:r w:rsidRPr="005C11B8">
        <w:rPr>
          <w:szCs w:val="28"/>
        </w:rPr>
        <w:lastRenderedPageBreak/>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D52E1" w:rsidRPr="005C11B8" w:rsidRDefault="007D52E1" w:rsidP="00154E14">
      <w:pPr>
        <w:tabs>
          <w:tab w:val="left" w:pos="709"/>
        </w:tabs>
        <w:ind w:firstLine="709"/>
        <w:jc w:val="both"/>
        <w:rPr>
          <w:szCs w:val="28"/>
        </w:rPr>
      </w:pPr>
      <w:r w:rsidRPr="005C11B8">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D52E1" w:rsidRPr="005C11B8" w:rsidRDefault="007D52E1" w:rsidP="00154E14">
      <w:pPr>
        <w:tabs>
          <w:tab w:val="left" w:pos="709"/>
        </w:tabs>
        <w:ind w:firstLine="709"/>
        <w:jc w:val="both"/>
        <w:rPr>
          <w:szCs w:val="28"/>
        </w:rPr>
      </w:pPr>
      <w:r w:rsidRPr="005C11B8">
        <w:rPr>
          <w:szCs w:val="28"/>
        </w:rPr>
        <w:t>Информационные стенды должны содержать:</w:t>
      </w:r>
    </w:p>
    <w:p w:rsidR="007D52E1" w:rsidRPr="005C11B8" w:rsidRDefault="007D52E1" w:rsidP="00154E14">
      <w:pPr>
        <w:numPr>
          <w:ilvl w:val="0"/>
          <w:numId w:val="6"/>
        </w:numPr>
        <w:tabs>
          <w:tab w:val="left" w:pos="709"/>
          <w:tab w:val="left" w:pos="993"/>
        </w:tabs>
        <w:ind w:left="0" w:firstLine="709"/>
        <w:jc w:val="both"/>
        <w:rPr>
          <w:szCs w:val="28"/>
        </w:rPr>
      </w:pPr>
      <w:r w:rsidRPr="005C11B8">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D52E1" w:rsidRPr="005C11B8" w:rsidRDefault="007D52E1" w:rsidP="00154E14">
      <w:pPr>
        <w:numPr>
          <w:ilvl w:val="0"/>
          <w:numId w:val="6"/>
        </w:numPr>
        <w:tabs>
          <w:tab w:val="left" w:pos="709"/>
          <w:tab w:val="left" w:pos="993"/>
        </w:tabs>
        <w:ind w:left="0" w:firstLine="709"/>
        <w:jc w:val="both"/>
        <w:rPr>
          <w:szCs w:val="28"/>
        </w:rPr>
      </w:pPr>
      <w:r w:rsidRPr="005C11B8">
        <w:rPr>
          <w:szCs w:val="28"/>
        </w:rPr>
        <w:t>контактную информацию (телефон, адрес электронной почты, номер кабинета) специалистов, ответственных за прием документов;</w:t>
      </w:r>
    </w:p>
    <w:p w:rsidR="007D52E1" w:rsidRPr="005C11B8" w:rsidRDefault="007D52E1" w:rsidP="00154E14">
      <w:pPr>
        <w:numPr>
          <w:ilvl w:val="0"/>
          <w:numId w:val="6"/>
        </w:numPr>
        <w:tabs>
          <w:tab w:val="left" w:pos="709"/>
          <w:tab w:val="left" w:pos="993"/>
        </w:tabs>
        <w:ind w:left="0" w:firstLine="709"/>
        <w:jc w:val="both"/>
        <w:rPr>
          <w:szCs w:val="28"/>
        </w:rPr>
      </w:pPr>
      <w:r w:rsidRPr="005C11B8">
        <w:rPr>
          <w:szCs w:val="28"/>
        </w:rPr>
        <w:t>контактную информацию (телефон, адрес электронной почты) специалистов, ответственных за информирование;</w:t>
      </w:r>
    </w:p>
    <w:p w:rsidR="007D52E1" w:rsidRPr="005C11B8" w:rsidRDefault="007D52E1" w:rsidP="00154E14">
      <w:pPr>
        <w:tabs>
          <w:tab w:val="left" w:pos="709"/>
          <w:tab w:val="left" w:pos="993"/>
        </w:tabs>
        <w:ind w:firstLine="709"/>
        <w:jc w:val="both"/>
        <w:rPr>
          <w:szCs w:val="28"/>
        </w:rPr>
      </w:pPr>
      <w:r w:rsidRPr="005C11B8">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D52E1" w:rsidRPr="005C11B8" w:rsidRDefault="007D52E1" w:rsidP="00154E14">
      <w:pPr>
        <w:tabs>
          <w:tab w:val="left" w:pos="709"/>
        </w:tabs>
        <w:ind w:firstLine="709"/>
        <w:jc w:val="both"/>
        <w:rPr>
          <w:szCs w:val="28"/>
        </w:rPr>
      </w:pPr>
      <w:r w:rsidRPr="005C11B8">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D52E1" w:rsidRPr="005C11B8" w:rsidRDefault="007D52E1" w:rsidP="00154E14">
      <w:pPr>
        <w:tabs>
          <w:tab w:val="left" w:pos="993"/>
        </w:tabs>
        <w:ind w:firstLine="709"/>
        <w:jc w:val="both"/>
        <w:rPr>
          <w:bCs/>
          <w:szCs w:val="28"/>
        </w:rPr>
      </w:pPr>
      <w:r w:rsidRPr="005C11B8">
        <w:rPr>
          <w:bCs/>
          <w:szCs w:val="28"/>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7D52E1" w:rsidRPr="005C11B8" w:rsidRDefault="007D52E1" w:rsidP="00154E14">
      <w:pPr>
        <w:widowControl w:val="0"/>
        <w:autoSpaceDE w:val="0"/>
        <w:autoSpaceDN w:val="0"/>
        <w:adjustRightInd w:val="0"/>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Показатели доступности и качества муниципальных услуг</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Показатели</w:t>
            </w:r>
          </w:p>
        </w:tc>
        <w:tc>
          <w:tcPr>
            <w:tcW w:w="1471" w:type="dxa"/>
          </w:tcPr>
          <w:p w:rsidR="007D52E1" w:rsidRPr="005C11B8" w:rsidRDefault="007D52E1" w:rsidP="00D1369C">
            <w:pPr>
              <w:autoSpaceDE w:val="0"/>
              <w:autoSpaceDN w:val="0"/>
              <w:adjustRightInd w:val="0"/>
              <w:jc w:val="both"/>
              <w:rPr>
                <w:szCs w:val="28"/>
              </w:rPr>
            </w:pPr>
            <w:r w:rsidRPr="005C11B8">
              <w:rPr>
                <w:szCs w:val="28"/>
              </w:rPr>
              <w:t>Единица</w:t>
            </w:r>
          </w:p>
          <w:p w:rsidR="007D52E1" w:rsidRPr="005C11B8" w:rsidRDefault="007D52E1" w:rsidP="00D1369C">
            <w:pPr>
              <w:autoSpaceDE w:val="0"/>
              <w:autoSpaceDN w:val="0"/>
              <w:adjustRightInd w:val="0"/>
              <w:jc w:val="both"/>
              <w:rPr>
                <w:szCs w:val="28"/>
              </w:rPr>
            </w:pPr>
            <w:r w:rsidRPr="005C11B8">
              <w:rPr>
                <w:szCs w:val="28"/>
              </w:rPr>
              <w:t>измерения</w:t>
            </w:r>
          </w:p>
        </w:tc>
        <w:tc>
          <w:tcPr>
            <w:tcW w:w="2757" w:type="dxa"/>
          </w:tcPr>
          <w:p w:rsidR="007D52E1" w:rsidRPr="005C11B8" w:rsidRDefault="007D52E1" w:rsidP="00D1369C">
            <w:pPr>
              <w:autoSpaceDE w:val="0"/>
              <w:autoSpaceDN w:val="0"/>
              <w:adjustRightInd w:val="0"/>
              <w:jc w:val="both"/>
              <w:rPr>
                <w:szCs w:val="28"/>
              </w:rPr>
            </w:pPr>
            <w:r w:rsidRPr="005C11B8">
              <w:rPr>
                <w:szCs w:val="28"/>
              </w:rPr>
              <w:t>Нормативное значение показателя</w:t>
            </w:r>
          </w:p>
        </w:tc>
      </w:tr>
      <w:tr w:rsidR="007D52E1" w:rsidRPr="007E0FA7" w:rsidTr="00D1369C">
        <w:tc>
          <w:tcPr>
            <w:tcW w:w="9571" w:type="dxa"/>
            <w:gridSpan w:val="3"/>
          </w:tcPr>
          <w:p w:rsidR="007D52E1" w:rsidRPr="005C11B8" w:rsidRDefault="007D52E1" w:rsidP="00D1369C">
            <w:pPr>
              <w:autoSpaceDE w:val="0"/>
              <w:autoSpaceDN w:val="0"/>
              <w:adjustRightInd w:val="0"/>
              <w:jc w:val="both"/>
              <w:rPr>
                <w:szCs w:val="28"/>
              </w:rPr>
            </w:pPr>
            <w:r w:rsidRPr="005C11B8">
              <w:rPr>
                <w:szCs w:val="28"/>
              </w:rPr>
              <w:t>Показатели доступности</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7D52E1" w:rsidRPr="005C11B8" w:rsidRDefault="007D52E1" w:rsidP="00D1369C">
            <w:pPr>
              <w:autoSpaceDE w:val="0"/>
              <w:autoSpaceDN w:val="0"/>
              <w:adjustRightInd w:val="0"/>
              <w:jc w:val="center"/>
              <w:rPr>
                <w:szCs w:val="28"/>
              </w:rPr>
            </w:pPr>
            <w:r w:rsidRPr="005C11B8">
              <w:rPr>
                <w:szCs w:val="28"/>
              </w:rPr>
              <w:t>да/нет</w:t>
            </w:r>
          </w:p>
        </w:tc>
        <w:tc>
          <w:tcPr>
            <w:tcW w:w="2757" w:type="dxa"/>
            <w:vAlign w:val="center"/>
          </w:tcPr>
          <w:p w:rsidR="007D52E1" w:rsidRPr="005C11B8" w:rsidRDefault="007D52E1" w:rsidP="00D1369C">
            <w:pPr>
              <w:autoSpaceDE w:val="0"/>
              <w:autoSpaceDN w:val="0"/>
              <w:adjustRightInd w:val="0"/>
              <w:ind w:firstLine="709"/>
              <w:jc w:val="center"/>
              <w:rPr>
                <w:szCs w:val="28"/>
              </w:rPr>
            </w:pPr>
            <w:r w:rsidRPr="005C11B8">
              <w:rPr>
                <w:szCs w:val="28"/>
              </w:rPr>
              <w:t>да</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Наличие возможности получения муниципальной услуги</w:t>
            </w:r>
            <w:r w:rsidRPr="005C11B8">
              <w:rPr>
                <w:bCs/>
                <w:szCs w:val="28"/>
              </w:rPr>
              <w:t xml:space="preserve"> </w:t>
            </w:r>
            <w:r w:rsidRPr="005C11B8">
              <w:rPr>
                <w:szCs w:val="28"/>
              </w:rPr>
              <w:t>через МФЦ</w:t>
            </w:r>
          </w:p>
        </w:tc>
        <w:tc>
          <w:tcPr>
            <w:tcW w:w="1471" w:type="dxa"/>
            <w:vAlign w:val="center"/>
          </w:tcPr>
          <w:p w:rsidR="007D52E1" w:rsidRPr="005C11B8" w:rsidRDefault="007D52E1" w:rsidP="00D1369C">
            <w:pPr>
              <w:autoSpaceDE w:val="0"/>
              <w:autoSpaceDN w:val="0"/>
              <w:adjustRightInd w:val="0"/>
              <w:jc w:val="center"/>
              <w:rPr>
                <w:szCs w:val="28"/>
              </w:rPr>
            </w:pPr>
            <w:r w:rsidRPr="005C11B8">
              <w:rPr>
                <w:szCs w:val="28"/>
              </w:rPr>
              <w:t>да/нет</w:t>
            </w:r>
          </w:p>
        </w:tc>
        <w:tc>
          <w:tcPr>
            <w:tcW w:w="2757" w:type="dxa"/>
            <w:vAlign w:val="center"/>
          </w:tcPr>
          <w:p w:rsidR="007D52E1" w:rsidRPr="005C11B8" w:rsidRDefault="007D52E1" w:rsidP="00D1369C">
            <w:pPr>
              <w:autoSpaceDE w:val="0"/>
              <w:autoSpaceDN w:val="0"/>
              <w:adjustRightInd w:val="0"/>
              <w:ind w:firstLine="709"/>
              <w:jc w:val="center"/>
              <w:rPr>
                <w:szCs w:val="28"/>
              </w:rPr>
            </w:pPr>
            <w:r w:rsidRPr="005C11B8">
              <w:rPr>
                <w:szCs w:val="28"/>
              </w:rPr>
              <w:t>да</w:t>
            </w:r>
          </w:p>
        </w:tc>
      </w:tr>
      <w:tr w:rsidR="007D52E1" w:rsidRPr="007E0FA7" w:rsidTr="00D1369C">
        <w:tc>
          <w:tcPr>
            <w:tcW w:w="9571" w:type="dxa"/>
            <w:gridSpan w:val="3"/>
          </w:tcPr>
          <w:p w:rsidR="007D52E1" w:rsidRPr="005C11B8" w:rsidRDefault="007D52E1" w:rsidP="00D1369C">
            <w:pPr>
              <w:autoSpaceDE w:val="0"/>
              <w:autoSpaceDN w:val="0"/>
              <w:adjustRightInd w:val="0"/>
              <w:jc w:val="both"/>
              <w:rPr>
                <w:szCs w:val="28"/>
              </w:rPr>
            </w:pPr>
            <w:r w:rsidRPr="005C11B8">
              <w:rPr>
                <w:szCs w:val="28"/>
              </w:rPr>
              <w:lastRenderedPageBreak/>
              <w:t>Показатели качества</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Удельный вес заявлений</w:t>
            </w:r>
            <w:r w:rsidRPr="005C11B8">
              <w:rPr>
                <w:bCs/>
                <w:szCs w:val="28"/>
              </w:rPr>
              <w:t xml:space="preserve"> граждан, рассмотренных в установленный срок</w:t>
            </w:r>
            <w:r w:rsidRPr="005C11B8">
              <w:rPr>
                <w:szCs w:val="28"/>
              </w:rPr>
              <w:t>, в общем количестве обращений граждан в Органе</w:t>
            </w:r>
          </w:p>
        </w:tc>
        <w:tc>
          <w:tcPr>
            <w:tcW w:w="1471" w:type="dxa"/>
            <w:vAlign w:val="center"/>
          </w:tcPr>
          <w:p w:rsidR="007D52E1" w:rsidRPr="005C11B8" w:rsidRDefault="007D52E1" w:rsidP="00D1369C">
            <w:pPr>
              <w:autoSpaceDE w:val="0"/>
              <w:autoSpaceDN w:val="0"/>
              <w:adjustRightInd w:val="0"/>
              <w:ind w:firstLine="709"/>
              <w:jc w:val="both"/>
              <w:rPr>
                <w:szCs w:val="28"/>
              </w:rPr>
            </w:pPr>
            <w:r w:rsidRPr="005C11B8">
              <w:rPr>
                <w:szCs w:val="28"/>
              </w:rPr>
              <w:t>%</w:t>
            </w:r>
          </w:p>
        </w:tc>
        <w:tc>
          <w:tcPr>
            <w:tcW w:w="2757" w:type="dxa"/>
            <w:vAlign w:val="center"/>
          </w:tcPr>
          <w:p w:rsidR="007D52E1" w:rsidRPr="005C11B8" w:rsidRDefault="007D52E1" w:rsidP="00D1369C">
            <w:pPr>
              <w:autoSpaceDE w:val="0"/>
              <w:autoSpaceDN w:val="0"/>
              <w:adjustRightInd w:val="0"/>
              <w:ind w:firstLine="709"/>
              <w:jc w:val="center"/>
              <w:rPr>
                <w:szCs w:val="28"/>
              </w:rPr>
            </w:pPr>
            <w:r w:rsidRPr="005C11B8">
              <w:rPr>
                <w:szCs w:val="28"/>
              </w:rPr>
              <w:t>100</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7D52E1" w:rsidRPr="005C11B8" w:rsidRDefault="007D52E1" w:rsidP="00D1369C">
            <w:pPr>
              <w:autoSpaceDE w:val="0"/>
              <w:autoSpaceDN w:val="0"/>
              <w:adjustRightInd w:val="0"/>
              <w:ind w:firstLine="709"/>
              <w:jc w:val="both"/>
              <w:rPr>
                <w:szCs w:val="28"/>
              </w:rPr>
            </w:pPr>
            <w:r w:rsidRPr="005C11B8">
              <w:rPr>
                <w:szCs w:val="28"/>
              </w:rPr>
              <w:t>%</w:t>
            </w:r>
          </w:p>
        </w:tc>
        <w:tc>
          <w:tcPr>
            <w:tcW w:w="2757" w:type="dxa"/>
            <w:vAlign w:val="center"/>
          </w:tcPr>
          <w:p w:rsidR="007D52E1" w:rsidRPr="005C11B8" w:rsidRDefault="007D52E1" w:rsidP="00D1369C">
            <w:pPr>
              <w:autoSpaceDE w:val="0"/>
              <w:autoSpaceDN w:val="0"/>
              <w:adjustRightInd w:val="0"/>
              <w:ind w:firstLine="709"/>
              <w:jc w:val="center"/>
              <w:rPr>
                <w:szCs w:val="28"/>
              </w:rPr>
            </w:pPr>
          </w:p>
          <w:p w:rsidR="007D52E1" w:rsidRPr="005C11B8" w:rsidRDefault="007D52E1" w:rsidP="00D1369C">
            <w:pPr>
              <w:autoSpaceDE w:val="0"/>
              <w:autoSpaceDN w:val="0"/>
              <w:adjustRightInd w:val="0"/>
              <w:ind w:firstLine="709"/>
              <w:jc w:val="center"/>
              <w:rPr>
                <w:szCs w:val="28"/>
              </w:rPr>
            </w:pPr>
            <w:r w:rsidRPr="005C11B8">
              <w:rPr>
                <w:szCs w:val="28"/>
              </w:rPr>
              <w:t>100</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Удельный вес обоснованных жалоб в общем количестве заявлений на предоставление  муниципальной услуги в Органе</w:t>
            </w:r>
            <w:r w:rsidRPr="005C11B8">
              <w:rPr>
                <w:szCs w:val="28"/>
              </w:rPr>
              <w:tab/>
            </w:r>
          </w:p>
        </w:tc>
        <w:tc>
          <w:tcPr>
            <w:tcW w:w="1471" w:type="dxa"/>
            <w:vAlign w:val="center"/>
          </w:tcPr>
          <w:p w:rsidR="007D52E1" w:rsidRPr="005C11B8" w:rsidRDefault="007D52E1" w:rsidP="00D1369C">
            <w:pPr>
              <w:autoSpaceDE w:val="0"/>
              <w:autoSpaceDN w:val="0"/>
              <w:adjustRightInd w:val="0"/>
              <w:ind w:firstLine="709"/>
              <w:jc w:val="both"/>
              <w:rPr>
                <w:szCs w:val="28"/>
              </w:rPr>
            </w:pPr>
            <w:r w:rsidRPr="005C11B8">
              <w:rPr>
                <w:szCs w:val="28"/>
              </w:rPr>
              <w:t>%</w:t>
            </w:r>
          </w:p>
        </w:tc>
        <w:tc>
          <w:tcPr>
            <w:tcW w:w="2757" w:type="dxa"/>
            <w:vAlign w:val="center"/>
          </w:tcPr>
          <w:p w:rsidR="007D52E1" w:rsidRPr="005C11B8" w:rsidRDefault="007D52E1" w:rsidP="00D1369C">
            <w:pPr>
              <w:autoSpaceDE w:val="0"/>
              <w:autoSpaceDN w:val="0"/>
              <w:adjustRightInd w:val="0"/>
              <w:ind w:firstLine="709"/>
              <w:jc w:val="center"/>
              <w:rPr>
                <w:szCs w:val="28"/>
              </w:rPr>
            </w:pPr>
            <w:r w:rsidRPr="005C11B8">
              <w:rPr>
                <w:szCs w:val="28"/>
              </w:rPr>
              <w:t>0</w:t>
            </w:r>
          </w:p>
        </w:tc>
      </w:tr>
      <w:tr w:rsidR="007D52E1" w:rsidRPr="007E0FA7" w:rsidTr="00D1369C">
        <w:tc>
          <w:tcPr>
            <w:tcW w:w="5343" w:type="dxa"/>
          </w:tcPr>
          <w:p w:rsidR="007D52E1" w:rsidRPr="005C11B8" w:rsidRDefault="007D52E1" w:rsidP="00D1369C">
            <w:pPr>
              <w:autoSpaceDE w:val="0"/>
              <w:autoSpaceDN w:val="0"/>
              <w:adjustRightInd w:val="0"/>
              <w:jc w:val="both"/>
              <w:rPr>
                <w:szCs w:val="28"/>
              </w:rPr>
            </w:pPr>
            <w:r w:rsidRPr="005C11B8">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7D52E1" w:rsidRPr="005C11B8" w:rsidRDefault="007D52E1" w:rsidP="00D1369C">
            <w:pPr>
              <w:autoSpaceDE w:val="0"/>
              <w:autoSpaceDN w:val="0"/>
              <w:adjustRightInd w:val="0"/>
              <w:ind w:firstLine="709"/>
              <w:jc w:val="both"/>
              <w:rPr>
                <w:szCs w:val="28"/>
              </w:rPr>
            </w:pPr>
            <w:r w:rsidRPr="005C11B8">
              <w:rPr>
                <w:szCs w:val="28"/>
              </w:rPr>
              <w:t>%</w:t>
            </w:r>
          </w:p>
        </w:tc>
        <w:tc>
          <w:tcPr>
            <w:tcW w:w="2757" w:type="dxa"/>
            <w:vAlign w:val="center"/>
          </w:tcPr>
          <w:p w:rsidR="007D52E1" w:rsidRPr="005C11B8" w:rsidRDefault="007D52E1" w:rsidP="00D1369C">
            <w:pPr>
              <w:autoSpaceDE w:val="0"/>
              <w:autoSpaceDN w:val="0"/>
              <w:adjustRightInd w:val="0"/>
              <w:ind w:firstLine="709"/>
              <w:jc w:val="center"/>
              <w:rPr>
                <w:szCs w:val="28"/>
              </w:rPr>
            </w:pPr>
            <w:r w:rsidRPr="005C11B8">
              <w:rPr>
                <w:szCs w:val="28"/>
              </w:rPr>
              <w:t>0</w:t>
            </w:r>
          </w:p>
        </w:tc>
      </w:tr>
    </w:tbl>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tabs>
          <w:tab w:val="left" w:pos="1134"/>
        </w:tabs>
        <w:suppressAutoHyphens/>
        <w:ind w:firstLine="709"/>
        <w:jc w:val="both"/>
        <w:rPr>
          <w:szCs w:val="28"/>
        </w:rPr>
      </w:pPr>
      <w:r w:rsidRPr="005C11B8">
        <w:rPr>
          <w:szCs w:val="28"/>
        </w:rPr>
        <w:t xml:space="preserve">2.22.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2E7FBC">
        <w:rPr>
          <w:szCs w:val="28"/>
        </w:rPr>
        <w:t>(</w:t>
      </w:r>
      <w:r w:rsidRPr="00A23BB5">
        <w:t>http://timsher.selakomi.ru/dokumenty/cat/11/</w:t>
      </w:r>
      <w:r>
        <w:rPr>
          <w:szCs w:val="28"/>
        </w:rPr>
        <w:t>)</w:t>
      </w:r>
      <w:r w:rsidRPr="005C11B8">
        <w:rPr>
          <w:szCs w:val="28"/>
        </w:rPr>
        <w:t xml:space="preserve">, </w:t>
      </w:r>
      <w:r>
        <w:rPr>
          <w:szCs w:val="28"/>
        </w:rPr>
        <w:t xml:space="preserve"> </w:t>
      </w:r>
      <w:r w:rsidRPr="005C11B8">
        <w:rPr>
          <w:szCs w:val="28"/>
        </w:rPr>
        <w:t>порталах государственных и муниципальных услуг (функций).</w:t>
      </w:r>
    </w:p>
    <w:p w:rsidR="007D52E1" w:rsidRPr="005C11B8" w:rsidRDefault="007D52E1" w:rsidP="00154E14">
      <w:pPr>
        <w:ind w:firstLine="709"/>
        <w:jc w:val="both"/>
        <w:rPr>
          <w:szCs w:val="28"/>
        </w:rPr>
      </w:pPr>
      <w:r w:rsidRPr="005C11B8">
        <w:rPr>
          <w:szCs w:val="28"/>
        </w:rPr>
        <w:t>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7D52E1" w:rsidRPr="005C11B8" w:rsidRDefault="007D52E1" w:rsidP="00154E14">
      <w:pPr>
        <w:ind w:firstLine="709"/>
        <w:jc w:val="both"/>
        <w:rPr>
          <w:szCs w:val="28"/>
        </w:rPr>
      </w:pPr>
      <w:r w:rsidRPr="005C11B8">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7D52E1" w:rsidRPr="005C11B8" w:rsidRDefault="007D52E1" w:rsidP="00154E14">
      <w:pPr>
        <w:autoSpaceDE w:val="0"/>
        <w:autoSpaceDN w:val="0"/>
        <w:ind w:firstLine="709"/>
        <w:jc w:val="both"/>
        <w:rPr>
          <w:szCs w:val="28"/>
        </w:rPr>
      </w:pPr>
      <w:r w:rsidRPr="005C11B8">
        <w:rPr>
          <w:szCs w:val="28"/>
        </w:rPr>
        <w:t>1) Допустимыми расширениями прикрепляемых электронных образов являются: файлы архивов (*.</w:t>
      </w:r>
      <w:proofErr w:type="spellStart"/>
      <w:r w:rsidRPr="005C11B8">
        <w:rPr>
          <w:szCs w:val="28"/>
        </w:rPr>
        <w:t>zip</w:t>
      </w:r>
      <w:proofErr w:type="spellEnd"/>
      <w:r w:rsidRPr="005C11B8">
        <w:rPr>
          <w:szCs w:val="28"/>
        </w:rPr>
        <w:t>); файлы текстовых документов (*.</w:t>
      </w:r>
      <w:proofErr w:type="spellStart"/>
      <w:r w:rsidRPr="005C11B8">
        <w:rPr>
          <w:szCs w:val="28"/>
        </w:rPr>
        <w:t>doc</w:t>
      </w:r>
      <w:proofErr w:type="spellEnd"/>
      <w:r w:rsidRPr="005C11B8">
        <w:rPr>
          <w:szCs w:val="28"/>
        </w:rPr>
        <w:t>, *</w:t>
      </w:r>
      <w:proofErr w:type="spellStart"/>
      <w:r w:rsidRPr="005C11B8">
        <w:rPr>
          <w:szCs w:val="28"/>
        </w:rPr>
        <w:t>docx</w:t>
      </w:r>
      <w:proofErr w:type="spellEnd"/>
      <w:r w:rsidRPr="005C11B8">
        <w:rPr>
          <w:szCs w:val="28"/>
        </w:rPr>
        <w:t>, *.</w:t>
      </w:r>
      <w:proofErr w:type="spellStart"/>
      <w:r w:rsidRPr="005C11B8">
        <w:rPr>
          <w:szCs w:val="28"/>
        </w:rPr>
        <w:t>txt</w:t>
      </w:r>
      <w:proofErr w:type="spellEnd"/>
      <w:r w:rsidRPr="005C11B8">
        <w:rPr>
          <w:szCs w:val="28"/>
        </w:rPr>
        <w:t>, *.</w:t>
      </w:r>
      <w:proofErr w:type="spellStart"/>
      <w:r w:rsidRPr="005C11B8">
        <w:rPr>
          <w:szCs w:val="28"/>
        </w:rPr>
        <w:t>rtf</w:t>
      </w:r>
      <w:proofErr w:type="spellEnd"/>
      <w:r w:rsidRPr="005C11B8">
        <w:rPr>
          <w:szCs w:val="28"/>
        </w:rPr>
        <w:t>); файлы электронных таблиц (*.</w:t>
      </w:r>
      <w:proofErr w:type="spellStart"/>
      <w:r w:rsidRPr="005C11B8">
        <w:rPr>
          <w:szCs w:val="28"/>
        </w:rPr>
        <w:t>xls</w:t>
      </w:r>
      <w:proofErr w:type="spellEnd"/>
      <w:r w:rsidRPr="005C11B8">
        <w:rPr>
          <w:szCs w:val="28"/>
        </w:rPr>
        <w:t>, *.</w:t>
      </w:r>
      <w:proofErr w:type="spellStart"/>
      <w:r w:rsidRPr="005C11B8">
        <w:rPr>
          <w:szCs w:val="28"/>
        </w:rPr>
        <w:t>xlsx</w:t>
      </w:r>
      <w:proofErr w:type="spellEnd"/>
      <w:r w:rsidRPr="005C11B8">
        <w:rPr>
          <w:szCs w:val="28"/>
        </w:rPr>
        <w:t>); файлы графических изображений (*.</w:t>
      </w:r>
      <w:proofErr w:type="spellStart"/>
      <w:r w:rsidRPr="005C11B8">
        <w:rPr>
          <w:szCs w:val="28"/>
        </w:rPr>
        <w:t>jpg</w:t>
      </w:r>
      <w:proofErr w:type="spellEnd"/>
      <w:r w:rsidRPr="005C11B8">
        <w:rPr>
          <w:szCs w:val="28"/>
        </w:rPr>
        <w:t>, *.</w:t>
      </w:r>
      <w:proofErr w:type="spellStart"/>
      <w:r w:rsidRPr="005C11B8">
        <w:rPr>
          <w:szCs w:val="28"/>
        </w:rPr>
        <w:t>pdf</w:t>
      </w:r>
      <w:proofErr w:type="spellEnd"/>
      <w:r w:rsidRPr="005C11B8">
        <w:rPr>
          <w:szCs w:val="28"/>
        </w:rPr>
        <w:t>, *.</w:t>
      </w:r>
      <w:proofErr w:type="spellStart"/>
      <w:r w:rsidRPr="005C11B8">
        <w:rPr>
          <w:szCs w:val="28"/>
        </w:rPr>
        <w:t>tiff</w:t>
      </w:r>
      <w:proofErr w:type="spellEnd"/>
      <w:r w:rsidRPr="005C11B8">
        <w:rPr>
          <w:szCs w:val="28"/>
        </w:rPr>
        <w:t>);</w:t>
      </w:r>
    </w:p>
    <w:p w:rsidR="007D52E1" w:rsidRPr="005C11B8" w:rsidRDefault="007D52E1" w:rsidP="00154E14">
      <w:pPr>
        <w:autoSpaceDE w:val="0"/>
        <w:autoSpaceDN w:val="0"/>
        <w:ind w:firstLine="709"/>
        <w:jc w:val="both"/>
        <w:rPr>
          <w:szCs w:val="28"/>
        </w:rPr>
      </w:pPr>
      <w:r w:rsidRPr="005C11B8">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5C11B8">
        <w:rPr>
          <w:szCs w:val="28"/>
        </w:rPr>
        <w:t>dpi</w:t>
      </w:r>
      <w:proofErr w:type="spellEnd"/>
      <w:r w:rsidRPr="005C11B8">
        <w:rPr>
          <w:szCs w:val="28"/>
        </w:rPr>
        <w:t xml:space="preserve"> (точек на дюйм) в масштабе 1:1;</w:t>
      </w:r>
    </w:p>
    <w:p w:rsidR="007D52E1" w:rsidRPr="005C11B8" w:rsidRDefault="007D52E1" w:rsidP="00154E14">
      <w:pPr>
        <w:autoSpaceDE w:val="0"/>
        <w:autoSpaceDN w:val="0"/>
        <w:ind w:firstLine="709"/>
        <w:jc w:val="both"/>
        <w:rPr>
          <w:szCs w:val="28"/>
        </w:rPr>
      </w:pPr>
      <w:r w:rsidRPr="005C11B8">
        <w:rPr>
          <w:szCs w:val="28"/>
        </w:rPr>
        <w:t xml:space="preserve">3) в качестве прикрепляемого электронного образа допускается только один файл. В случае необходимости передачи нескольких файлов одного </w:t>
      </w:r>
      <w:r w:rsidRPr="005C11B8">
        <w:rPr>
          <w:szCs w:val="28"/>
        </w:rPr>
        <w:lastRenderedPageBreak/>
        <w:t>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7D52E1" w:rsidRPr="005C11B8" w:rsidRDefault="007D52E1" w:rsidP="00154E14">
      <w:pPr>
        <w:autoSpaceDE w:val="0"/>
        <w:autoSpaceDN w:val="0"/>
        <w:ind w:firstLine="709"/>
        <w:jc w:val="both"/>
        <w:rPr>
          <w:szCs w:val="28"/>
        </w:rPr>
      </w:pPr>
      <w:r w:rsidRPr="005C11B8">
        <w:rPr>
          <w:szCs w:val="28"/>
        </w:rPr>
        <w:t>4) электронные образы не должны содержать вирусов и вредоносных программ.</w:t>
      </w:r>
    </w:p>
    <w:p w:rsidR="007D52E1" w:rsidRPr="005C11B8" w:rsidRDefault="007D52E1" w:rsidP="00154E14">
      <w:pPr>
        <w:ind w:firstLine="709"/>
        <w:jc w:val="both"/>
        <w:rPr>
          <w:szCs w:val="28"/>
        </w:rPr>
      </w:pPr>
      <w:r w:rsidRPr="005C11B8">
        <w:rPr>
          <w:szCs w:val="28"/>
        </w:rPr>
        <w:t>2.24.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7D52E1" w:rsidRPr="005C11B8" w:rsidRDefault="007D52E1" w:rsidP="00154E14">
      <w:pPr>
        <w:ind w:firstLine="709"/>
        <w:jc w:val="both"/>
        <w:rPr>
          <w:szCs w:val="28"/>
        </w:rPr>
      </w:pPr>
      <w:r w:rsidRPr="005C11B8">
        <w:rPr>
          <w:szCs w:val="28"/>
        </w:rPr>
        <w:t>Заявление о предоставлении муниципальной услуги подается заявителем через МФЦ лично.</w:t>
      </w:r>
    </w:p>
    <w:p w:rsidR="007D52E1" w:rsidRPr="005C11B8" w:rsidRDefault="007D52E1" w:rsidP="00154E14">
      <w:pPr>
        <w:ind w:firstLine="709"/>
        <w:jc w:val="both"/>
        <w:rPr>
          <w:szCs w:val="28"/>
        </w:rPr>
      </w:pPr>
      <w:r w:rsidRPr="005C11B8">
        <w:rPr>
          <w:szCs w:val="28"/>
        </w:rPr>
        <w:t>В МФЦ обеспечиваются:</w:t>
      </w:r>
    </w:p>
    <w:p w:rsidR="007D52E1" w:rsidRPr="005C11B8" w:rsidRDefault="007D52E1" w:rsidP="00154E14">
      <w:pPr>
        <w:ind w:firstLine="709"/>
        <w:jc w:val="both"/>
        <w:rPr>
          <w:szCs w:val="28"/>
        </w:rPr>
      </w:pPr>
      <w:r w:rsidRPr="005C11B8">
        <w:rPr>
          <w:szCs w:val="28"/>
        </w:rPr>
        <w:t>а) функционирование автоматизированной информационной системы МФЦ;</w:t>
      </w:r>
    </w:p>
    <w:p w:rsidR="007D52E1" w:rsidRPr="005C11B8" w:rsidRDefault="007D52E1" w:rsidP="00154E14">
      <w:pPr>
        <w:ind w:firstLine="709"/>
        <w:jc w:val="both"/>
        <w:rPr>
          <w:szCs w:val="28"/>
        </w:rPr>
      </w:pPr>
      <w:r w:rsidRPr="005C11B8">
        <w:rPr>
          <w:szCs w:val="28"/>
        </w:rPr>
        <w:t>б) бесплатный доступ заявителей к порталам государственных и муниципальных услуг (функций).</w:t>
      </w:r>
    </w:p>
    <w:p w:rsidR="007D52E1" w:rsidRPr="005C11B8" w:rsidRDefault="007D52E1" w:rsidP="00154E14">
      <w:pPr>
        <w:ind w:firstLine="709"/>
        <w:jc w:val="both"/>
        <w:rPr>
          <w:szCs w:val="28"/>
        </w:rPr>
      </w:pPr>
      <w:r w:rsidRPr="005C11B8">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7D52E1" w:rsidRPr="005C11B8" w:rsidRDefault="007D52E1" w:rsidP="00154E14">
      <w:pPr>
        <w:ind w:firstLine="709"/>
        <w:jc w:val="both"/>
        <w:rPr>
          <w:szCs w:val="28"/>
        </w:rPr>
      </w:pPr>
      <w:r w:rsidRPr="005C11B8">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7D52E1" w:rsidRPr="005C11B8" w:rsidRDefault="007D52E1" w:rsidP="00154E14">
      <w:pPr>
        <w:widowControl w:val="0"/>
        <w:autoSpaceDE w:val="0"/>
        <w:autoSpaceDN w:val="0"/>
        <w:adjustRightInd w:val="0"/>
        <w:ind w:firstLine="709"/>
        <w:jc w:val="center"/>
        <w:outlineLvl w:val="1"/>
        <w:rPr>
          <w:b/>
          <w:szCs w:val="28"/>
        </w:rPr>
      </w:pPr>
    </w:p>
    <w:p w:rsidR="007D52E1" w:rsidRPr="005C11B8" w:rsidRDefault="007D52E1" w:rsidP="00154E14">
      <w:pPr>
        <w:widowControl w:val="0"/>
        <w:autoSpaceDE w:val="0"/>
        <w:autoSpaceDN w:val="0"/>
        <w:adjustRightInd w:val="0"/>
        <w:ind w:firstLine="709"/>
        <w:jc w:val="center"/>
        <w:outlineLvl w:val="1"/>
        <w:rPr>
          <w:b/>
          <w:szCs w:val="28"/>
        </w:rPr>
      </w:pPr>
      <w:r w:rsidRPr="005C11B8">
        <w:rPr>
          <w:b/>
          <w:szCs w:val="28"/>
          <w:lang w:val="en-US"/>
        </w:rPr>
        <w:t>III</w:t>
      </w:r>
      <w:r w:rsidRPr="005C11B8">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D52E1" w:rsidRPr="005C11B8" w:rsidRDefault="007D52E1" w:rsidP="00154E14">
      <w:pPr>
        <w:widowControl w:val="0"/>
        <w:autoSpaceDE w:val="0"/>
        <w:autoSpaceDN w:val="0"/>
        <w:adjustRightInd w:val="0"/>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3.1. Предоставление муниципальной услуги включает в себя следующие административные процедуры:</w:t>
      </w:r>
    </w:p>
    <w:p w:rsidR="007D52E1" w:rsidRPr="005C11B8" w:rsidRDefault="007D52E1" w:rsidP="00154E14">
      <w:pPr>
        <w:widowControl w:val="0"/>
        <w:autoSpaceDE w:val="0"/>
        <w:autoSpaceDN w:val="0"/>
        <w:adjustRightInd w:val="0"/>
        <w:ind w:firstLine="709"/>
        <w:jc w:val="both"/>
        <w:rPr>
          <w:szCs w:val="28"/>
        </w:rPr>
      </w:pPr>
      <w:r w:rsidRPr="005C11B8">
        <w:rPr>
          <w:szCs w:val="28"/>
        </w:rPr>
        <w:t>1) прием и регистрация заявления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2) осуществление межведомственного информационного взаимодействия в рамках предоставления муниципальной услуги</w:t>
      </w:r>
      <w:r w:rsidRPr="005C11B8">
        <w:rPr>
          <w:color w:val="FF0000"/>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3) принятие решения о предоставлении муниципальной услуги или решения об отказе в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4) выдача заявителю результата предоставления муниципальной </w:t>
      </w:r>
      <w:r w:rsidRPr="005C11B8">
        <w:rPr>
          <w:szCs w:val="28"/>
        </w:rPr>
        <w:lastRenderedPageBreak/>
        <w:t>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Блок-схема предоставления муниципальной услуги приведена в Приложении № 4 к настоящему административному регламенту.</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Прием и регистрация заявления о предоставлении муниципальной услуги</w:t>
      </w:r>
    </w:p>
    <w:p w:rsidR="007D52E1" w:rsidRPr="005C11B8" w:rsidRDefault="007D52E1" w:rsidP="00154E14">
      <w:pPr>
        <w:widowControl w:val="0"/>
        <w:autoSpaceDE w:val="0"/>
        <w:autoSpaceDN w:val="0"/>
        <w:adjustRightInd w:val="0"/>
        <w:ind w:firstLine="709"/>
        <w:jc w:val="center"/>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Обращение заявителя в Орган может осуществляться в очной и заочной форме путем подачи заявления и иных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В МФЦ предусмотрена только очная форма подачи документов. </w:t>
      </w:r>
    </w:p>
    <w:p w:rsidR="007D52E1" w:rsidRPr="005C11B8" w:rsidRDefault="007D52E1" w:rsidP="00154E14">
      <w:pPr>
        <w:widowControl w:val="0"/>
        <w:autoSpaceDE w:val="0"/>
        <w:autoSpaceDN w:val="0"/>
        <w:adjustRightInd w:val="0"/>
        <w:ind w:firstLine="709"/>
        <w:jc w:val="both"/>
        <w:rPr>
          <w:szCs w:val="28"/>
        </w:rPr>
      </w:pPr>
      <w:r w:rsidRPr="005C11B8">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7D52E1" w:rsidRPr="005C11B8" w:rsidRDefault="007D52E1" w:rsidP="00154E14">
      <w:pPr>
        <w:widowControl w:val="0"/>
        <w:autoSpaceDE w:val="0"/>
        <w:autoSpaceDN w:val="0"/>
        <w:adjustRightInd w:val="0"/>
        <w:ind w:firstLine="709"/>
        <w:jc w:val="both"/>
        <w:rPr>
          <w:szCs w:val="28"/>
        </w:rPr>
      </w:pPr>
      <w:r w:rsidRPr="005C11B8">
        <w:rPr>
          <w:szCs w:val="28"/>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7D52E1" w:rsidRPr="005C11B8" w:rsidRDefault="007D52E1" w:rsidP="00154E14">
      <w:pPr>
        <w:widowControl w:val="0"/>
        <w:autoSpaceDE w:val="0"/>
        <w:autoSpaceDN w:val="0"/>
        <w:adjustRightInd w:val="0"/>
        <w:ind w:firstLine="709"/>
        <w:jc w:val="both"/>
        <w:rPr>
          <w:szCs w:val="28"/>
        </w:rPr>
      </w:pPr>
      <w:r w:rsidRPr="005C11B8">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7D52E1" w:rsidRPr="005C11B8" w:rsidRDefault="007D52E1" w:rsidP="00154E14">
      <w:pPr>
        <w:widowControl w:val="0"/>
        <w:autoSpaceDE w:val="0"/>
        <w:autoSpaceDN w:val="0"/>
        <w:adjustRightInd w:val="0"/>
        <w:ind w:firstLine="851"/>
        <w:jc w:val="both"/>
        <w:rPr>
          <w:szCs w:val="28"/>
        </w:rPr>
      </w:pPr>
      <w:r w:rsidRPr="005C11B8">
        <w:rPr>
          <w:szCs w:val="28"/>
        </w:rPr>
        <w:t xml:space="preserve">При направлении заявления и документов, указанных в пунктах 2.7. настоящего административного регламента, 2.8 административного </w:t>
      </w:r>
      <w:r w:rsidRPr="005C11B8">
        <w:rPr>
          <w:szCs w:val="28"/>
        </w:rPr>
        <w:lastRenderedPageBreak/>
        <w:t>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7D52E1" w:rsidRPr="005C11B8" w:rsidRDefault="007D52E1" w:rsidP="00154E14">
      <w:pPr>
        <w:widowControl w:val="0"/>
        <w:autoSpaceDE w:val="0"/>
        <w:autoSpaceDN w:val="0"/>
        <w:adjustRightInd w:val="0"/>
        <w:ind w:firstLine="709"/>
        <w:jc w:val="both"/>
        <w:rPr>
          <w:szCs w:val="28"/>
        </w:rPr>
      </w:pPr>
      <w:r w:rsidRPr="005C11B8">
        <w:rPr>
          <w:szCs w:val="28"/>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7D52E1" w:rsidRPr="005C11B8" w:rsidRDefault="007D52E1" w:rsidP="00154E14">
      <w:pPr>
        <w:widowControl w:val="0"/>
        <w:autoSpaceDE w:val="0"/>
        <w:autoSpaceDN w:val="0"/>
        <w:adjustRightInd w:val="0"/>
        <w:ind w:firstLine="709"/>
        <w:jc w:val="both"/>
        <w:rPr>
          <w:szCs w:val="28"/>
        </w:rPr>
      </w:pPr>
      <w:r w:rsidRPr="005C11B8">
        <w:rPr>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7D52E1" w:rsidRPr="005C11B8" w:rsidRDefault="007D52E1" w:rsidP="00154E14">
      <w:pPr>
        <w:widowControl w:val="0"/>
        <w:autoSpaceDE w:val="0"/>
        <w:autoSpaceDN w:val="0"/>
        <w:adjustRightInd w:val="0"/>
        <w:ind w:firstLine="709"/>
        <w:jc w:val="both"/>
        <w:rPr>
          <w:szCs w:val="28"/>
        </w:rPr>
      </w:pPr>
      <w:r w:rsidRPr="005C11B8">
        <w:rPr>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7D52E1" w:rsidRPr="005C11B8" w:rsidRDefault="007D52E1" w:rsidP="00154E14">
      <w:pPr>
        <w:widowControl w:val="0"/>
        <w:autoSpaceDE w:val="0"/>
        <w:autoSpaceDN w:val="0"/>
        <w:adjustRightInd w:val="0"/>
        <w:ind w:firstLine="709"/>
        <w:jc w:val="both"/>
        <w:rPr>
          <w:szCs w:val="28"/>
        </w:rPr>
      </w:pPr>
      <w:r w:rsidRPr="005C11B8">
        <w:rPr>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D52E1" w:rsidRPr="005C11B8" w:rsidRDefault="007D52E1" w:rsidP="00154E14">
      <w:pPr>
        <w:ind w:firstLine="567"/>
        <w:jc w:val="both"/>
        <w:rPr>
          <w:szCs w:val="28"/>
        </w:rPr>
      </w:pPr>
      <w:r w:rsidRPr="005C11B8">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7D52E1" w:rsidRPr="005C11B8" w:rsidRDefault="007D52E1" w:rsidP="00154E14">
      <w:pPr>
        <w:ind w:firstLine="567"/>
        <w:jc w:val="both"/>
        <w:rPr>
          <w:szCs w:val="28"/>
        </w:rPr>
      </w:pPr>
      <w:r w:rsidRPr="005C11B8">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7D52E1" w:rsidRPr="005C11B8" w:rsidRDefault="007D52E1" w:rsidP="00154E14">
      <w:pPr>
        <w:widowControl w:val="0"/>
        <w:autoSpaceDE w:val="0"/>
        <w:autoSpaceDN w:val="0"/>
        <w:adjustRightInd w:val="0"/>
        <w:ind w:firstLine="709"/>
        <w:jc w:val="both"/>
        <w:rPr>
          <w:szCs w:val="28"/>
        </w:rPr>
      </w:pPr>
      <w:r w:rsidRPr="005C11B8">
        <w:rPr>
          <w:szCs w:val="28"/>
        </w:rPr>
        <w:t>Специалист Органа, МФЦ, ответственный за прием документов, осуществляет следующие действия в ходе приема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устанавливает предмет обращения, проверяет документ, удостоверяющий личность;</w:t>
      </w:r>
    </w:p>
    <w:p w:rsidR="007D52E1" w:rsidRPr="005C11B8" w:rsidRDefault="007D52E1" w:rsidP="00154E14">
      <w:pPr>
        <w:widowControl w:val="0"/>
        <w:autoSpaceDE w:val="0"/>
        <w:autoSpaceDN w:val="0"/>
        <w:adjustRightInd w:val="0"/>
        <w:ind w:firstLine="709"/>
        <w:jc w:val="both"/>
        <w:rPr>
          <w:szCs w:val="28"/>
        </w:rPr>
      </w:pPr>
      <w:r w:rsidRPr="005C11B8">
        <w:rPr>
          <w:szCs w:val="28"/>
        </w:rPr>
        <w:t>- проверяет полномочия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 проверяет наличие всех документов, необходимых для предоставления муниципальной услуги, которые заявитель обязан </w:t>
      </w:r>
      <w:r w:rsidRPr="005C11B8">
        <w:rPr>
          <w:szCs w:val="28"/>
        </w:rPr>
        <w:lastRenderedPageBreak/>
        <w:t>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7D52E1" w:rsidRPr="005C11B8" w:rsidRDefault="007D52E1" w:rsidP="00154E14">
      <w:pPr>
        <w:widowControl w:val="0"/>
        <w:autoSpaceDE w:val="0"/>
        <w:autoSpaceDN w:val="0"/>
        <w:adjustRightInd w:val="0"/>
        <w:ind w:firstLine="709"/>
        <w:jc w:val="both"/>
        <w:rPr>
          <w:szCs w:val="28"/>
        </w:rPr>
      </w:pPr>
      <w:r w:rsidRPr="005C11B8">
        <w:rPr>
          <w:szCs w:val="28"/>
        </w:rPr>
        <w:t>- проверяет соответствие представленных документов требованиям, удостоверяясь, что:</w:t>
      </w:r>
    </w:p>
    <w:p w:rsidR="007D52E1" w:rsidRPr="005C11B8" w:rsidRDefault="007D52E1" w:rsidP="00154E14">
      <w:pPr>
        <w:widowControl w:val="0"/>
        <w:autoSpaceDE w:val="0"/>
        <w:autoSpaceDN w:val="0"/>
        <w:adjustRightInd w:val="0"/>
        <w:ind w:firstLine="709"/>
        <w:jc w:val="both"/>
        <w:rPr>
          <w:szCs w:val="28"/>
        </w:rPr>
      </w:pPr>
      <w:r w:rsidRPr="005C11B8">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D52E1" w:rsidRPr="005C11B8" w:rsidRDefault="007D52E1" w:rsidP="00154E14">
      <w:pPr>
        <w:widowControl w:val="0"/>
        <w:autoSpaceDE w:val="0"/>
        <w:autoSpaceDN w:val="0"/>
        <w:adjustRightInd w:val="0"/>
        <w:ind w:firstLine="709"/>
        <w:jc w:val="both"/>
        <w:rPr>
          <w:szCs w:val="28"/>
        </w:rPr>
      </w:pPr>
      <w:r w:rsidRPr="005C11B8">
        <w:rPr>
          <w:szCs w:val="28"/>
        </w:rPr>
        <w:t>- тексты документов написаны разборчиво, наименования юридических лиц - без сокращения, с указанием их мест нахождения;</w:t>
      </w:r>
    </w:p>
    <w:p w:rsidR="007D52E1" w:rsidRPr="005C11B8" w:rsidRDefault="007D52E1" w:rsidP="00154E14">
      <w:pPr>
        <w:widowControl w:val="0"/>
        <w:autoSpaceDE w:val="0"/>
        <w:autoSpaceDN w:val="0"/>
        <w:adjustRightInd w:val="0"/>
        <w:ind w:firstLine="709"/>
        <w:jc w:val="both"/>
        <w:rPr>
          <w:szCs w:val="28"/>
        </w:rPr>
      </w:pPr>
      <w:r w:rsidRPr="005C11B8">
        <w:rPr>
          <w:szCs w:val="28"/>
        </w:rPr>
        <w:t>- фамилии, имена и отчества физических лиц, контактные телефоны, адреса их мест жительства написаны полностью;</w:t>
      </w:r>
    </w:p>
    <w:p w:rsidR="007D52E1" w:rsidRPr="005C11B8" w:rsidRDefault="007D52E1" w:rsidP="00154E14">
      <w:pPr>
        <w:widowControl w:val="0"/>
        <w:autoSpaceDE w:val="0"/>
        <w:autoSpaceDN w:val="0"/>
        <w:adjustRightInd w:val="0"/>
        <w:ind w:firstLine="709"/>
        <w:jc w:val="both"/>
        <w:rPr>
          <w:szCs w:val="28"/>
        </w:rPr>
      </w:pPr>
      <w:r w:rsidRPr="005C11B8">
        <w:rPr>
          <w:szCs w:val="28"/>
        </w:rPr>
        <w:t>- в документах нет подчисток, приписок, зачеркнутых слов и иных неоговоренных исправлений;</w:t>
      </w:r>
    </w:p>
    <w:p w:rsidR="007D52E1" w:rsidRPr="005C11B8" w:rsidRDefault="007D52E1" w:rsidP="00154E14">
      <w:pPr>
        <w:widowControl w:val="0"/>
        <w:autoSpaceDE w:val="0"/>
        <w:autoSpaceDN w:val="0"/>
        <w:adjustRightInd w:val="0"/>
        <w:ind w:firstLine="709"/>
        <w:jc w:val="both"/>
        <w:rPr>
          <w:szCs w:val="28"/>
        </w:rPr>
      </w:pPr>
      <w:r w:rsidRPr="005C11B8">
        <w:rPr>
          <w:szCs w:val="28"/>
        </w:rPr>
        <w:t>- документы не исполнены карандашом;</w:t>
      </w:r>
    </w:p>
    <w:p w:rsidR="007D52E1" w:rsidRPr="005C11B8" w:rsidRDefault="007D52E1" w:rsidP="00154E14">
      <w:pPr>
        <w:widowControl w:val="0"/>
        <w:autoSpaceDE w:val="0"/>
        <w:autoSpaceDN w:val="0"/>
        <w:adjustRightInd w:val="0"/>
        <w:ind w:firstLine="709"/>
        <w:jc w:val="both"/>
        <w:rPr>
          <w:szCs w:val="28"/>
        </w:rPr>
      </w:pPr>
      <w:r w:rsidRPr="005C11B8">
        <w:rPr>
          <w:szCs w:val="28"/>
        </w:rPr>
        <w:t>- документы не имеют серьезных повреждений, наличие которых не позволяет однозначно истолковать их содержание;</w:t>
      </w:r>
    </w:p>
    <w:p w:rsidR="007D52E1" w:rsidRPr="005C11B8" w:rsidRDefault="007D52E1" w:rsidP="00154E14">
      <w:pPr>
        <w:widowControl w:val="0"/>
        <w:autoSpaceDE w:val="0"/>
        <w:autoSpaceDN w:val="0"/>
        <w:adjustRightInd w:val="0"/>
        <w:ind w:firstLine="709"/>
        <w:jc w:val="both"/>
        <w:rPr>
          <w:szCs w:val="28"/>
        </w:rPr>
      </w:pPr>
      <w:r w:rsidRPr="005C11B8">
        <w:rPr>
          <w:szCs w:val="28"/>
        </w:rPr>
        <w:t>- принимает решение о приеме у заявителя представленных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D52E1" w:rsidRPr="005C11B8" w:rsidRDefault="007D52E1" w:rsidP="00154E14">
      <w:pPr>
        <w:widowControl w:val="0"/>
        <w:autoSpaceDE w:val="0"/>
        <w:autoSpaceDN w:val="0"/>
        <w:adjustRightInd w:val="0"/>
        <w:ind w:firstLine="709"/>
        <w:jc w:val="both"/>
        <w:rPr>
          <w:szCs w:val="28"/>
        </w:rPr>
      </w:pPr>
      <w:r w:rsidRPr="005C11B8">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D52E1" w:rsidRPr="005C11B8" w:rsidRDefault="007D52E1" w:rsidP="00154E14">
      <w:pPr>
        <w:widowControl w:val="0"/>
        <w:autoSpaceDE w:val="0"/>
        <w:autoSpaceDN w:val="0"/>
        <w:adjustRightInd w:val="0"/>
        <w:ind w:firstLine="709"/>
        <w:jc w:val="both"/>
        <w:rPr>
          <w:szCs w:val="28"/>
        </w:rPr>
      </w:pPr>
      <w:r w:rsidRPr="005C11B8">
        <w:rPr>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Длительность осуществления всех необходимых действий не может превышать 15 минут. </w:t>
      </w:r>
    </w:p>
    <w:p w:rsidR="007D52E1" w:rsidRPr="005C11B8" w:rsidRDefault="007D52E1" w:rsidP="00154E14">
      <w:pPr>
        <w:widowControl w:val="0"/>
        <w:autoSpaceDE w:val="0"/>
        <w:autoSpaceDN w:val="0"/>
        <w:adjustRightInd w:val="0"/>
        <w:ind w:firstLine="709"/>
        <w:jc w:val="both"/>
        <w:rPr>
          <w:szCs w:val="28"/>
        </w:rPr>
      </w:pPr>
      <w:r w:rsidRPr="005C11B8">
        <w:rPr>
          <w:szCs w:val="28"/>
        </w:rPr>
        <w:t>Если заявитель обратился заочно, специалист Органа, ответственный за прием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регистрирует его под индивидуальным порядковым номером в день поступления документов в информационную систему;</w:t>
      </w:r>
    </w:p>
    <w:p w:rsidR="007D52E1" w:rsidRPr="005C11B8" w:rsidRDefault="007D52E1" w:rsidP="00154E14">
      <w:pPr>
        <w:widowControl w:val="0"/>
        <w:autoSpaceDE w:val="0"/>
        <w:autoSpaceDN w:val="0"/>
        <w:adjustRightInd w:val="0"/>
        <w:ind w:firstLine="709"/>
        <w:jc w:val="both"/>
        <w:rPr>
          <w:szCs w:val="28"/>
        </w:rPr>
      </w:pPr>
      <w:r w:rsidRPr="005C11B8">
        <w:rPr>
          <w:szCs w:val="28"/>
        </w:rPr>
        <w:t>проверяет правильность оформления заявления и правильность оформления иных документов, поступивших от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проверяет представленные документы на предмет комплектности;</w:t>
      </w:r>
    </w:p>
    <w:p w:rsidR="007D52E1" w:rsidRPr="005C11B8" w:rsidRDefault="007D52E1" w:rsidP="00154E14">
      <w:pPr>
        <w:widowControl w:val="0"/>
        <w:autoSpaceDE w:val="0"/>
        <w:autoSpaceDN w:val="0"/>
        <w:adjustRightInd w:val="0"/>
        <w:ind w:firstLine="709"/>
        <w:jc w:val="both"/>
        <w:rPr>
          <w:szCs w:val="28"/>
        </w:rPr>
      </w:pPr>
      <w:r w:rsidRPr="005C11B8">
        <w:rPr>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w:t>
      </w:r>
      <w:r w:rsidRPr="005C11B8">
        <w:rPr>
          <w:szCs w:val="28"/>
        </w:rPr>
        <w:lastRenderedPageBreak/>
        <w:t xml:space="preserve">муниципальных услуг (функций): личный кабинет портала, электронная почта, контактный телефон). </w:t>
      </w:r>
    </w:p>
    <w:p w:rsidR="007D52E1" w:rsidRPr="005C11B8" w:rsidRDefault="007D52E1" w:rsidP="00154E14">
      <w:pPr>
        <w:widowControl w:val="0"/>
        <w:autoSpaceDE w:val="0"/>
        <w:autoSpaceDN w:val="0"/>
        <w:adjustRightInd w:val="0"/>
        <w:ind w:firstLine="709"/>
        <w:jc w:val="both"/>
        <w:rPr>
          <w:szCs w:val="28"/>
        </w:rPr>
      </w:pPr>
      <w:r w:rsidRPr="005C11B8">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7D52E1" w:rsidRPr="005C11B8" w:rsidRDefault="007D52E1" w:rsidP="00154E14">
      <w:pPr>
        <w:widowControl w:val="0"/>
        <w:autoSpaceDE w:val="0"/>
        <w:autoSpaceDN w:val="0"/>
        <w:adjustRightInd w:val="0"/>
        <w:ind w:firstLine="709"/>
        <w:jc w:val="both"/>
        <w:rPr>
          <w:szCs w:val="28"/>
        </w:rPr>
      </w:pPr>
      <w:r w:rsidRPr="005C11B8">
        <w:rPr>
          <w:szCs w:val="28"/>
        </w:rPr>
        <w:t>- место, дата и время приема запроса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фамилия, имя, отчество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перечень принятых документов от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фамилия, имя, отчество специалиста, принявшего запрос;</w:t>
      </w:r>
    </w:p>
    <w:p w:rsidR="007D52E1" w:rsidRPr="005C11B8" w:rsidRDefault="007D52E1" w:rsidP="00154E14">
      <w:pPr>
        <w:widowControl w:val="0"/>
        <w:autoSpaceDE w:val="0"/>
        <w:autoSpaceDN w:val="0"/>
        <w:adjustRightInd w:val="0"/>
        <w:ind w:firstLine="709"/>
        <w:jc w:val="both"/>
        <w:rPr>
          <w:szCs w:val="28"/>
        </w:rPr>
      </w:pPr>
      <w:r w:rsidRPr="005C11B8">
        <w:rPr>
          <w:szCs w:val="28"/>
        </w:rPr>
        <w:t>- срок предоставления муниципальной услуги в соответствии с настоящим Регламентом.</w:t>
      </w:r>
    </w:p>
    <w:p w:rsidR="007D52E1" w:rsidRPr="005C11B8" w:rsidRDefault="007D52E1" w:rsidP="00154E14">
      <w:pPr>
        <w:widowControl w:val="0"/>
        <w:autoSpaceDE w:val="0"/>
        <w:autoSpaceDN w:val="0"/>
        <w:adjustRightInd w:val="0"/>
        <w:ind w:firstLine="709"/>
        <w:jc w:val="both"/>
        <w:rPr>
          <w:szCs w:val="28"/>
        </w:rPr>
      </w:pPr>
      <w:r w:rsidRPr="005C11B8">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D52E1" w:rsidRPr="005C11B8" w:rsidRDefault="007D52E1" w:rsidP="00154E14">
      <w:pPr>
        <w:widowControl w:val="0"/>
        <w:autoSpaceDE w:val="0"/>
        <w:autoSpaceDN w:val="0"/>
        <w:adjustRightInd w:val="0"/>
        <w:ind w:firstLine="709"/>
        <w:jc w:val="both"/>
        <w:rPr>
          <w:szCs w:val="28"/>
        </w:rPr>
      </w:pPr>
      <w:r w:rsidRPr="005C11B8">
        <w:rPr>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7D52E1" w:rsidRPr="005C11B8" w:rsidRDefault="007D52E1" w:rsidP="00154E14">
      <w:pPr>
        <w:widowControl w:val="0"/>
        <w:autoSpaceDE w:val="0"/>
        <w:autoSpaceDN w:val="0"/>
        <w:adjustRightInd w:val="0"/>
        <w:ind w:firstLine="709"/>
        <w:jc w:val="both"/>
        <w:rPr>
          <w:szCs w:val="28"/>
        </w:rPr>
      </w:pPr>
      <w:r w:rsidRPr="005C11B8">
        <w:rPr>
          <w:szCs w:val="28"/>
        </w:rPr>
        <w:t>3.2.1. Критерием принятия решения является наличие заявления и прилагаемых к нему документов.</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7D52E1" w:rsidRPr="005C11B8" w:rsidRDefault="007D52E1" w:rsidP="00154E14">
      <w:pPr>
        <w:widowControl w:val="0"/>
        <w:autoSpaceDE w:val="0"/>
        <w:autoSpaceDN w:val="0"/>
        <w:adjustRightInd w:val="0"/>
        <w:ind w:firstLine="709"/>
        <w:jc w:val="both"/>
        <w:rPr>
          <w:szCs w:val="28"/>
        </w:rPr>
      </w:pPr>
      <w:r w:rsidRPr="005C11B8">
        <w:rPr>
          <w:szCs w:val="28"/>
        </w:rPr>
        <w:t>3.2.3.</w:t>
      </w:r>
      <w:r w:rsidRPr="005C11B8">
        <w:rPr>
          <w:rFonts w:cs="Arial"/>
          <w:szCs w:val="28"/>
        </w:rPr>
        <w:t xml:space="preserve"> </w:t>
      </w:r>
      <w:r w:rsidRPr="005C11B8">
        <w:rPr>
          <w:szCs w:val="28"/>
        </w:rPr>
        <w:t>Результатом административной процедуры является:</w:t>
      </w:r>
    </w:p>
    <w:p w:rsidR="007D52E1" w:rsidRPr="005C11B8" w:rsidRDefault="007D52E1" w:rsidP="00154E14">
      <w:pPr>
        <w:widowControl w:val="0"/>
        <w:autoSpaceDE w:val="0"/>
        <w:autoSpaceDN w:val="0"/>
        <w:adjustRightInd w:val="0"/>
        <w:ind w:firstLine="709"/>
        <w:jc w:val="both"/>
        <w:rPr>
          <w:szCs w:val="28"/>
        </w:rPr>
      </w:pPr>
      <w:r w:rsidRPr="005C11B8">
        <w:rPr>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7D52E1" w:rsidRPr="005C11B8" w:rsidRDefault="007D52E1" w:rsidP="00154E14">
      <w:pPr>
        <w:widowControl w:val="0"/>
        <w:autoSpaceDE w:val="0"/>
        <w:autoSpaceDN w:val="0"/>
        <w:adjustRightInd w:val="0"/>
        <w:ind w:firstLine="709"/>
        <w:jc w:val="both"/>
        <w:rPr>
          <w:szCs w:val="28"/>
        </w:rPr>
      </w:pPr>
      <w:r w:rsidRPr="005C11B8">
        <w:rPr>
          <w:szCs w:val="28"/>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jc w:val="center"/>
        <w:rPr>
          <w:b/>
          <w:szCs w:val="28"/>
        </w:rPr>
      </w:pPr>
      <w:r w:rsidRPr="005C11B8">
        <w:rPr>
          <w:b/>
          <w:szCs w:val="28"/>
        </w:rPr>
        <w:t>Осуществление межведомственного информационного взаимодействия в рамках предоставления муниципальной услуги</w:t>
      </w:r>
    </w:p>
    <w:p w:rsidR="007D52E1" w:rsidRPr="005C11B8" w:rsidRDefault="007D52E1" w:rsidP="00154E14">
      <w:pPr>
        <w:jc w:val="center"/>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7D52E1" w:rsidRPr="005C11B8" w:rsidRDefault="007D52E1" w:rsidP="00154E14">
      <w:pPr>
        <w:widowControl w:val="0"/>
        <w:autoSpaceDE w:val="0"/>
        <w:autoSpaceDN w:val="0"/>
        <w:adjustRightInd w:val="0"/>
        <w:ind w:firstLine="709"/>
        <w:jc w:val="both"/>
        <w:rPr>
          <w:szCs w:val="28"/>
        </w:rPr>
      </w:pPr>
      <w:r w:rsidRPr="005C11B8">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 xml:space="preserve">- оформляет межведомственные запросы; </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 подписывает оформленный межведомственный запрос у руководителя Органа, МФЦ;</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 регистрирует межведомственный запрос в соответствующем реестре;</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 направляет межведомственный запрос в соответствующий орган или организацию.</w:t>
      </w:r>
    </w:p>
    <w:p w:rsidR="007D52E1" w:rsidRPr="005C11B8" w:rsidRDefault="007D52E1" w:rsidP="00154E14">
      <w:pPr>
        <w:widowControl w:val="0"/>
        <w:autoSpaceDE w:val="0"/>
        <w:autoSpaceDN w:val="0"/>
        <w:adjustRightInd w:val="0"/>
        <w:ind w:firstLine="709"/>
        <w:jc w:val="both"/>
        <w:rPr>
          <w:szCs w:val="28"/>
        </w:rPr>
      </w:pPr>
      <w:r w:rsidRPr="005C11B8">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D52E1" w:rsidRPr="005C11B8" w:rsidRDefault="007D52E1" w:rsidP="00154E14">
      <w:pPr>
        <w:widowControl w:val="0"/>
        <w:autoSpaceDE w:val="0"/>
        <w:autoSpaceDN w:val="0"/>
        <w:adjustRightInd w:val="0"/>
        <w:ind w:firstLine="709"/>
        <w:jc w:val="both"/>
        <w:rPr>
          <w:szCs w:val="28"/>
        </w:rPr>
      </w:pPr>
      <w:r w:rsidRPr="005C11B8">
        <w:rPr>
          <w:szCs w:val="28"/>
        </w:rPr>
        <w:t>Межведомственный запрос содержит:</w:t>
      </w:r>
    </w:p>
    <w:p w:rsidR="007D52E1" w:rsidRPr="005C11B8" w:rsidRDefault="007D52E1" w:rsidP="00154E14">
      <w:pPr>
        <w:widowControl w:val="0"/>
        <w:autoSpaceDE w:val="0"/>
        <w:autoSpaceDN w:val="0"/>
        <w:adjustRightInd w:val="0"/>
        <w:ind w:firstLine="709"/>
        <w:jc w:val="both"/>
        <w:rPr>
          <w:szCs w:val="28"/>
        </w:rPr>
      </w:pPr>
      <w:r w:rsidRPr="005C11B8">
        <w:rPr>
          <w:szCs w:val="28"/>
        </w:rPr>
        <w:t>1) наименование Органа, МФЦ, направляющего межведомственный запрос;</w:t>
      </w:r>
    </w:p>
    <w:p w:rsidR="007D52E1" w:rsidRPr="005C11B8" w:rsidRDefault="007D52E1" w:rsidP="00154E14">
      <w:pPr>
        <w:widowControl w:val="0"/>
        <w:autoSpaceDE w:val="0"/>
        <w:autoSpaceDN w:val="0"/>
        <w:adjustRightInd w:val="0"/>
        <w:ind w:firstLine="709"/>
        <w:jc w:val="both"/>
        <w:rPr>
          <w:szCs w:val="28"/>
        </w:rPr>
      </w:pPr>
      <w:r w:rsidRPr="005C11B8">
        <w:rPr>
          <w:szCs w:val="28"/>
        </w:rPr>
        <w:t>2) наименование органа или организации, в адрес которых направляется межведомственный запрос;</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D52E1" w:rsidRPr="005C11B8" w:rsidRDefault="007D52E1" w:rsidP="00154E14">
      <w:pPr>
        <w:widowControl w:val="0"/>
        <w:autoSpaceDE w:val="0"/>
        <w:autoSpaceDN w:val="0"/>
        <w:adjustRightInd w:val="0"/>
        <w:ind w:firstLine="709"/>
        <w:jc w:val="both"/>
        <w:rPr>
          <w:szCs w:val="28"/>
        </w:rPr>
      </w:pPr>
      <w:r w:rsidRPr="005C11B8">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5) сведения, необходимые для представления документа и (или) информации, изложенные заявителем в поданном заявлении; </w:t>
      </w:r>
    </w:p>
    <w:p w:rsidR="007D52E1" w:rsidRPr="005C11B8" w:rsidRDefault="007D52E1" w:rsidP="00154E14">
      <w:pPr>
        <w:widowControl w:val="0"/>
        <w:autoSpaceDE w:val="0"/>
        <w:autoSpaceDN w:val="0"/>
        <w:adjustRightInd w:val="0"/>
        <w:ind w:firstLine="709"/>
        <w:jc w:val="both"/>
        <w:rPr>
          <w:szCs w:val="28"/>
        </w:rPr>
      </w:pPr>
      <w:r w:rsidRPr="005C11B8">
        <w:rPr>
          <w:szCs w:val="28"/>
        </w:rPr>
        <w:t>6) контактная информация для направления ответа на межведомственный запрос;</w:t>
      </w:r>
    </w:p>
    <w:p w:rsidR="007D52E1" w:rsidRPr="005C11B8" w:rsidRDefault="007D52E1" w:rsidP="00154E14">
      <w:pPr>
        <w:widowControl w:val="0"/>
        <w:autoSpaceDE w:val="0"/>
        <w:autoSpaceDN w:val="0"/>
        <w:adjustRightInd w:val="0"/>
        <w:ind w:firstLine="709"/>
        <w:jc w:val="both"/>
        <w:rPr>
          <w:szCs w:val="28"/>
        </w:rPr>
      </w:pPr>
      <w:r w:rsidRPr="005C11B8">
        <w:rPr>
          <w:szCs w:val="28"/>
        </w:rPr>
        <w:t>7) дата направления межведомственного запроса и срок ожидаемого ответа на межведомственный запрос;</w:t>
      </w:r>
    </w:p>
    <w:p w:rsidR="007D52E1" w:rsidRPr="005C11B8" w:rsidRDefault="007D52E1" w:rsidP="00154E14">
      <w:pPr>
        <w:widowControl w:val="0"/>
        <w:autoSpaceDE w:val="0"/>
        <w:autoSpaceDN w:val="0"/>
        <w:adjustRightInd w:val="0"/>
        <w:ind w:firstLine="709"/>
        <w:jc w:val="both"/>
        <w:rPr>
          <w:szCs w:val="28"/>
        </w:rPr>
      </w:pPr>
      <w:r w:rsidRPr="005C11B8">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w:t>
      </w:r>
      <w:r w:rsidRPr="005C11B8">
        <w:rPr>
          <w:szCs w:val="28"/>
        </w:rPr>
        <w:lastRenderedPageBreak/>
        <w:t>межведомственного запроса в случае, предусмотренном частью 5 статьи 7 вышеуказанного Федерального закона).</w:t>
      </w:r>
    </w:p>
    <w:p w:rsidR="007D52E1" w:rsidRPr="005C11B8" w:rsidRDefault="007D52E1" w:rsidP="00154E14">
      <w:pPr>
        <w:widowControl w:val="0"/>
        <w:autoSpaceDE w:val="0"/>
        <w:autoSpaceDN w:val="0"/>
        <w:adjustRightInd w:val="0"/>
        <w:ind w:firstLine="709"/>
        <w:jc w:val="both"/>
        <w:rPr>
          <w:szCs w:val="28"/>
        </w:rPr>
      </w:pPr>
      <w:r w:rsidRPr="005C11B8">
        <w:rPr>
          <w:szCs w:val="28"/>
        </w:rPr>
        <w:t>Направление межведомственного запроса осуществляется одним из следующих способов:</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 почтовым отправлением;</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w:t>
      </w:r>
      <w:r w:rsidRPr="005C11B8">
        <w:rPr>
          <w:szCs w:val="28"/>
        </w:rPr>
        <w:tab/>
        <w:t>курьером, под расписку;</w:t>
      </w:r>
    </w:p>
    <w:p w:rsidR="007D52E1" w:rsidRPr="005C11B8" w:rsidRDefault="007D52E1" w:rsidP="00154E14">
      <w:pPr>
        <w:widowControl w:val="0"/>
        <w:tabs>
          <w:tab w:val="left" w:pos="993"/>
        </w:tabs>
        <w:autoSpaceDE w:val="0"/>
        <w:autoSpaceDN w:val="0"/>
        <w:adjustRightInd w:val="0"/>
        <w:ind w:firstLine="709"/>
        <w:jc w:val="both"/>
        <w:rPr>
          <w:szCs w:val="28"/>
        </w:rPr>
      </w:pPr>
      <w:r w:rsidRPr="005C11B8">
        <w:rPr>
          <w:szCs w:val="28"/>
        </w:rPr>
        <w:t>-</w:t>
      </w:r>
      <w:r w:rsidRPr="005C11B8">
        <w:rPr>
          <w:szCs w:val="28"/>
        </w:rPr>
        <w:tab/>
        <w:t>через СМЭВ (систему межведомственного электронного взаимодействия).</w:t>
      </w:r>
    </w:p>
    <w:p w:rsidR="007D52E1" w:rsidRPr="005C11B8" w:rsidRDefault="007D52E1" w:rsidP="00154E14">
      <w:pPr>
        <w:widowControl w:val="0"/>
        <w:autoSpaceDE w:val="0"/>
        <w:autoSpaceDN w:val="0"/>
        <w:adjustRightInd w:val="0"/>
        <w:ind w:firstLine="709"/>
        <w:jc w:val="both"/>
        <w:rPr>
          <w:szCs w:val="28"/>
        </w:rPr>
      </w:pPr>
      <w:r w:rsidRPr="005C11B8">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7D52E1" w:rsidRPr="005C11B8" w:rsidRDefault="007D52E1" w:rsidP="00154E14">
      <w:pPr>
        <w:widowControl w:val="0"/>
        <w:autoSpaceDE w:val="0"/>
        <w:autoSpaceDN w:val="0"/>
        <w:adjustRightInd w:val="0"/>
        <w:ind w:firstLine="709"/>
        <w:jc w:val="both"/>
        <w:rPr>
          <w:szCs w:val="28"/>
        </w:rPr>
      </w:pPr>
      <w:r w:rsidRPr="005C11B8">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D52E1" w:rsidRPr="005C11B8" w:rsidRDefault="007D52E1" w:rsidP="00154E14">
      <w:pPr>
        <w:widowControl w:val="0"/>
        <w:autoSpaceDE w:val="0"/>
        <w:autoSpaceDN w:val="0"/>
        <w:adjustRightInd w:val="0"/>
        <w:ind w:firstLine="709"/>
        <w:jc w:val="both"/>
        <w:rPr>
          <w:szCs w:val="28"/>
        </w:rPr>
      </w:pPr>
      <w:r w:rsidRPr="005C11B8">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7D52E1" w:rsidRPr="005C11B8" w:rsidRDefault="007D52E1" w:rsidP="00154E14">
      <w:pPr>
        <w:widowControl w:val="0"/>
        <w:autoSpaceDE w:val="0"/>
        <w:autoSpaceDN w:val="0"/>
        <w:adjustRightInd w:val="0"/>
        <w:ind w:firstLine="709"/>
        <w:jc w:val="both"/>
        <w:rPr>
          <w:szCs w:val="28"/>
        </w:rPr>
      </w:pPr>
      <w:r w:rsidRPr="005C11B8">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7D52E1" w:rsidRPr="005C11B8" w:rsidRDefault="007D52E1" w:rsidP="00154E14">
      <w:pPr>
        <w:widowControl w:val="0"/>
        <w:autoSpaceDE w:val="0"/>
        <w:autoSpaceDN w:val="0"/>
        <w:adjustRightInd w:val="0"/>
        <w:ind w:firstLine="709"/>
        <w:jc w:val="both"/>
        <w:rPr>
          <w:szCs w:val="28"/>
        </w:rPr>
      </w:pPr>
      <w:r w:rsidRPr="005C11B8">
        <w:rPr>
          <w:szCs w:val="28"/>
        </w:rPr>
        <w:t>3.3.3.Результатом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7D52E1" w:rsidRPr="005C11B8" w:rsidRDefault="007D52E1" w:rsidP="00154E14">
      <w:pPr>
        <w:widowControl w:val="0"/>
        <w:autoSpaceDE w:val="0"/>
        <w:autoSpaceDN w:val="0"/>
        <w:adjustRightInd w:val="0"/>
        <w:ind w:firstLine="709"/>
        <w:jc w:val="both"/>
        <w:rPr>
          <w:b/>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 xml:space="preserve">Принятие решения о предоставлении муниципальной услуги </w:t>
      </w:r>
    </w:p>
    <w:p w:rsidR="007D52E1" w:rsidRPr="005C11B8" w:rsidRDefault="007D52E1" w:rsidP="00154E14">
      <w:pPr>
        <w:widowControl w:val="0"/>
        <w:autoSpaceDE w:val="0"/>
        <w:autoSpaceDN w:val="0"/>
        <w:adjustRightInd w:val="0"/>
        <w:ind w:firstLine="709"/>
        <w:jc w:val="center"/>
        <w:rPr>
          <w:b/>
          <w:szCs w:val="28"/>
        </w:rPr>
      </w:pPr>
      <w:r w:rsidRPr="005C11B8">
        <w:rPr>
          <w:b/>
          <w:szCs w:val="28"/>
        </w:rPr>
        <w:t>или решения об отказе в предоставлении муниципальной услуги</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7D52E1" w:rsidRPr="005C11B8" w:rsidRDefault="007D52E1" w:rsidP="00154E14">
      <w:pPr>
        <w:widowControl w:val="0"/>
        <w:autoSpaceDE w:val="0"/>
        <w:autoSpaceDN w:val="0"/>
        <w:adjustRightInd w:val="0"/>
        <w:ind w:firstLine="709"/>
        <w:jc w:val="both"/>
        <w:rPr>
          <w:i/>
          <w:szCs w:val="28"/>
        </w:rPr>
      </w:pPr>
      <w:r w:rsidRPr="005C11B8">
        <w:rPr>
          <w:szCs w:val="28"/>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r w:rsidRPr="005C11B8">
        <w:rPr>
          <w:i/>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Специалист Органа, ответственный за принятие решения о </w:t>
      </w:r>
      <w:r w:rsidRPr="005C11B8">
        <w:rPr>
          <w:szCs w:val="28"/>
        </w:rPr>
        <w:lastRenderedPageBreak/>
        <w:t>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D52E1" w:rsidRPr="005C11B8" w:rsidRDefault="007D52E1" w:rsidP="00154E14">
      <w:pPr>
        <w:widowControl w:val="0"/>
        <w:autoSpaceDE w:val="0"/>
        <w:autoSpaceDN w:val="0"/>
        <w:adjustRightInd w:val="0"/>
        <w:ind w:firstLine="709"/>
        <w:jc w:val="both"/>
        <w:rPr>
          <w:szCs w:val="28"/>
        </w:rPr>
      </w:pPr>
      <w:r w:rsidRPr="005C11B8">
        <w:rPr>
          <w:szCs w:val="28"/>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7D52E1" w:rsidRPr="005C11B8" w:rsidRDefault="007D52E1" w:rsidP="00154E14">
      <w:pPr>
        <w:widowControl w:val="0"/>
        <w:autoSpaceDE w:val="0"/>
        <w:autoSpaceDN w:val="0"/>
        <w:adjustRightInd w:val="0"/>
        <w:ind w:firstLine="709"/>
        <w:jc w:val="both"/>
        <w:rPr>
          <w:szCs w:val="28"/>
        </w:rPr>
      </w:pPr>
      <w:r w:rsidRPr="005C11B8">
        <w:rPr>
          <w:szCs w:val="28"/>
        </w:rPr>
        <w:t>1) о предварительном согласовании предоставления земельного участка;</w:t>
      </w:r>
    </w:p>
    <w:p w:rsidR="007D52E1" w:rsidRDefault="007D52E1" w:rsidP="00154E14">
      <w:pPr>
        <w:widowControl w:val="0"/>
        <w:autoSpaceDE w:val="0"/>
        <w:autoSpaceDN w:val="0"/>
        <w:adjustRightInd w:val="0"/>
        <w:ind w:firstLine="709"/>
        <w:jc w:val="both"/>
        <w:rPr>
          <w:szCs w:val="28"/>
        </w:rPr>
      </w:pPr>
      <w:r w:rsidRPr="005C11B8">
        <w:rPr>
          <w:szCs w:val="28"/>
        </w:rPr>
        <w:t>2) об отказе в предварительном согласовании предоставления земельного участка (при наличии оснований для отказа в предоставлении муниципальной услуги, предусмотренных пунктом 2.12 настоящего административного регламента)</w:t>
      </w:r>
    </w:p>
    <w:p w:rsidR="007D52E1" w:rsidRPr="00872297" w:rsidRDefault="007D52E1" w:rsidP="00154E14">
      <w:pPr>
        <w:autoSpaceDE w:val="0"/>
        <w:autoSpaceDN w:val="0"/>
        <w:adjustRightInd w:val="0"/>
        <w:ind w:firstLine="709"/>
        <w:jc w:val="both"/>
        <w:rPr>
          <w:szCs w:val="28"/>
        </w:rPr>
      </w:pPr>
      <w:r w:rsidRPr="00872297">
        <w:rPr>
          <w:szCs w:val="28"/>
        </w:rPr>
        <w:t xml:space="preserve">В случае, если на дату поступления в </w:t>
      </w:r>
      <w:r>
        <w:rPr>
          <w:szCs w:val="28"/>
        </w:rPr>
        <w:t>О</w:t>
      </w:r>
      <w:r w:rsidRPr="00872297">
        <w:rPr>
          <w:szCs w:val="28"/>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Pr>
          <w:szCs w:val="28"/>
        </w:rPr>
        <w:t>частка, на рассмотрении О</w:t>
      </w:r>
      <w:r w:rsidRPr="00872297">
        <w:rPr>
          <w:szCs w:val="28"/>
        </w:rPr>
        <w:t xml:space="preserve">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szCs w:val="28"/>
        </w:rPr>
        <w:t>О</w:t>
      </w:r>
      <w:r w:rsidRPr="00872297">
        <w:rPr>
          <w:szCs w:val="28"/>
        </w:rPr>
        <w:t>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D52E1" w:rsidRPr="00872297" w:rsidRDefault="007D52E1" w:rsidP="00154E14">
      <w:pPr>
        <w:autoSpaceDE w:val="0"/>
        <w:autoSpaceDN w:val="0"/>
        <w:adjustRightInd w:val="0"/>
        <w:ind w:firstLine="709"/>
        <w:jc w:val="both"/>
        <w:rPr>
          <w:szCs w:val="28"/>
        </w:rPr>
      </w:pPr>
      <w:r w:rsidRPr="00872297">
        <w:rPr>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szCs w:val="28"/>
        </w:rPr>
        <w:t>.</w:t>
      </w:r>
    </w:p>
    <w:p w:rsidR="007D52E1" w:rsidRPr="005C11B8" w:rsidRDefault="007D52E1" w:rsidP="00154E14">
      <w:pPr>
        <w:widowControl w:val="0"/>
        <w:autoSpaceDE w:val="0"/>
        <w:autoSpaceDN w:val="0"/>
        <w:adjustRightInd w:val="0"/>
        <w:ind w:firstLine="709"/>
        <w:jc w:val="both"/>
        <w:rPr>
          <w:szCs w:val="28"/>
        </w:rPr>
      </w:pPr>
      <w:r w:rsidRPr="005C11B8">
        <w:rPr>
          <w:szCs w:val="28"/>
        </w:rPr>
        <w:t>Специалист Органа, ответственный за принятие решения о предоставлении услуги,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w:t>
      </w:r>
    </w:p>
    <w:p w:rsidR="007D52E1" w:rsidRPr="005C11B8" w:rsidRDefault="007D52E1" w:rsidP="00154E14">
      <w:pPr>
        <w:widowControl w:val="0"/>
        <w:autoSpaceDE w:val="0"/>
        <w:autoSpaceDN w:val="0"/>
        <w:adjustRightInd w:val="0"/>
        <w:ind w:firstLine="709"/>
        <w:jc w:val="both"/>
        <w:rPr>
          <w:szCs w:val="28"/>
        </w:rPr>
      </w:pPr>
      <w:r w:rsidRPr="005C11B8">
        <w:rPr>
          <w:szCs w:val="28"/>
        </w:rPr>
        <w:t>Руководитель Органа подписывает документы.</w:t>
      </w:r>
    </w:p>
    <w:p w:rsidR="007D52E1" w:rsidRPr="005C11B8" w:rsidRDefault="007D52E1" w:rsidP="00154E14">
      <w:pPr>
        <w:autoSpaceDE w:val="0"/>
        <w:autoSpaceDN w:val="0"/>
        <w:ind w:firstLine="709"/>
        <w:jc w:val="both"/>
        <w:rPr>
          <w:szCs w:val="28"/>
        </w:rPr>
      </w:pPr>
      <w:r w:rsidRPr="005C11B8">
        <w:rPr>
          <w:szCs w:val="28"/>
        </w:rPr>
        <w:t xml:space="preserve">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w:t>
      </w:r>
      <w:r w:rsidRPr="005C11B8">
        <w:rPr>
          <w:szCs w:val="28"/>
        </w:rPr>
        <w:lastRenderedPageBreak/>
        <w:t>услуги, специалисту Органа ответственному за выдачу результата предоставления муниципальной услуги, для выдачи его заявителю.</w:t>
      </w:r>
    </w:p>
    <w:p w:rsidR="007D52E1" w:rsidRPr="005C11B8" w:rsidRDefault="007D52E1" w:rsidP="00154E14">
      <w:pPr>
        <w:autoSpaceDE w:val="0"/>
        <w:autoSpaceDN w:val="0"/>
        <w:ind w:firstLine="709"/>
        <w:jc w:val="both"/>
        <w:rPr>
          <w:szCs w:val="28"/>
        </w:rPr>
      </w:pPr>
      <w:r w:rsidRPr="005C11B8">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7D52E1" w:rsidRPr="005C11B8" w:rsidRDefault="007D52E1" w:rsidP="00154E14">
      <w:pPr>
        <w:autoSpaceDE w:val="0"/>
        <w:autoSpaceDN w:val="0"/>
        <w:ind w:firstLine="709"/>
        <w:jc w:val="both"/>
        <w:rPr>
          <w:szCs w:val="28"/>
        </w:rPr>
      </w:pPr>
      <w:r w:rsidRPr="005C11B8">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7D52E1" w:rsidRPr="005C11B8" w:rsidRDefault="007D52E1" w:rsidP="00154E14">
      <w:pPr>
        <w:widowControl w:val="0"/>
        <w:autoSpaceDE w:val="0"/>
        <w:autoSpaceDN w:val="0"/>
        <w:adjustRightInd w:val="0"/>
        <w:ind w:firstLine="709"/>
        <w:jc w:val="both"/>
        <w:rPr>
          <w:szCs w:val="28"/>
        </w:rPr>
      </w:pPr>
      <w:r w:rsidRPr="005C11B8">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7D52E1" w:rsidRPr="005C11B8" w:rsidRDefault="007D52E1" w:rsidP="00154E14">
      <w:pPr>
        <w:widowControl w:val="0"/>
        <w:autoSpaceDE w:val="0"/>
        <w:autoSpaceDN w:val="0"/>
        <w:adjustRightInd w:val="0"/>
        <w:ind w:firstLine="709"/>
        <w:jc w:val="both"/>
        <w:rPr>
          <w:szCs w:val="28"/>
        </w:rPr>
      </w:pPr>
      <w:r w:rsidRPr="005C11B8">
        <w:rPr>
          <w:szCs w:val="28"/>
        </w:rPr>
        <w:t>3.4.2. Максимальный срок исполнения административной процедуры составляет  16 календарных дней со дня получения из Органа, МФЦ документов, необходимых для принятия решения</w:t>
      </w:r>
      <w:r>
        <w:rPr>
          <w:szCs w:val="28"/>
        </w:rPr>
        <w:t xml:space="preserve"> (либо 46 календарных дней в случае, если имеются основания для приостановления муниципальной услуги)</w:t>
      </w:r>
      <w:r w:rsidRPr="005C11B8">
        <w:rPr>
          <w:szCs w:val="28"/>
        </w:rPr>
        <w:t xml:space="preserve">. </w:t>
      </w:r>
    </w:p>
    <w:p w:rsidR="007D52E1" w:rsidRPr="005C11B8" w:rsidRDefault="007D52E1" w:rsidP="00154E14">
      <w:pPr>
        <w:widowControl w:val="0"/>
        <w:autoSpaceDE w:val="0"/>
        <w:autoSpaceDN w:val="0"/>
        <w:adjustRightInd w:val="0"/>
        <w:ind w:firstLine="709"/>
        <w:jc w:val="both"/>
        <w:rPr>
          <w:szCs w:val="28"/>
        </w:rPr>
      </w:pPr>
      <w:r w:rsidRPr="005C11B8">
        <w:rPr>
          <w:szCs w:val="28"/>
        </w:rPr>
        <w:t>3.4.3. Результатом административной процедуры является оформление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5C11B8">
        <w:rPr>
          <w:i/>
          <w:iCs/>
          <w:szCs w:val="28"/>
        </w:rPr>
        <w:t xml:space="preserve"> </w:t>
      </w:r>
      <w:r w:rsidRPr="005C11B8">
        <w:rPr>
          <w:szCs w:val="28"/>
        </w:rPr>
        <w:t>ответственному за межведомственное взаимодействие.</w:t>
      </w:r>
    </w:p>
    <w:p w:rsidR="007D52E1" w:rsidRPr="005C11B8" w:rsidRDefault="007D52E1" w:rsidP="00154E14">
      <w:pPr>
        <w:widowControl w:val="0"/>
        <w:autoSpaceDE w:val="0"/>
        <w:autoSpaceDN w:val="0"/>
        <w:adjustRightInd w:val="0"/>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Выдача заявителю результата предоставления муниципальной услуги</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5C11B8">
        <w:rPr>
          <w:i/>
          <w:iCs/>
          <w:szCs w:val="28"/>
        </w:rPr>
        <w:t xml:space="preserve"> </w:t>
      </w:r>
      <w:r w:rsidRPr="005C11B8">
        <w:rPr>
          <w:szCs w:val="28"/>
        </w:rPr>
        <w:t>ответственному за межведомственное взаимодействие, решения о предварительном согласовании предоставления земельного участка или решения об отказе в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7D52E1" w:rsidRPr="005C11B8" w:rsidRDefault="007D52E1" w:rsidP="00154E14">
      <w:pPr>
        <w:widowControl w:val="0"/>
        <w:autoSpaceDE w:val="0"/>
        <w:autoSpaceDN w:val="0"/>
        <w:adjustRightInd w:val="0"/>
        <w:ind w:firstLine="709"/>
        <w:jc w:val="both"/>
        <w:rPr>
          <w:szCs w:val="28"/>
        </w:rPr>
      </w:pPr>
      <w:r w:rsidRPr="005C11B8">
        <w:rPr>
          <w:szCs w:val="28"/>
        </w:rPr>
        <w:lastRenderedPageBreak/>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7D52E1" w:rsidRPr="005C11B8" w:rsidRDefault="007D52E1" w:rsidP="00154E14">
      <w:pPr>
        <w:widowControl w:val="0"/>
        <w:autoSpaceDE w:val="0"/>
        <w:autoSpaceDN w:val="0"/>
        <w:adjustRightInd w:val="0"/>
        <w:ind w:firstLine="709"/>
        <w:jc w:val="both"/>
        <w:rPr>
          <w:szCs w:val="28"/>
        </w:rPr>
      </w:pPr>
      <w:r w:rsidRPr="005C11B8">
        <w:rPr>
          <w:szCs w:val="28"/>
        </w:rPr>
        <w:t>- документ, являющийся результатом предоставления услуги, направляется по почте заказным письмом с уведомлением.</w:t>
      </w:r>
    </w:p>
    <w:p w:rsidR="007D52E1" w:rsidRPr="005C11B8" w:rsidRDefault="007D52E1" w:rsidP="00154E14">
      <w:pPr>
        <w:widowControl w:val="0"/>
        <w:autoSpaceDE w:val="0"/>
        <w:autoSpaceDN w:val="0"/>
        <w:adjustRightInd w:val="0"/>
        <w:ind w:firstLine="709"/>
        <w:jc w:val="both"/>
        <w:rPr>
          <w:szCs w:val="28"/>
        </w:rPr>
      </w:pPr>
      <w:r w:rsidRPr="005C11B8">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7D52E1" w:rsidRPr="005C11B8" w:rsidRDefault="007D52E1" w:rsidP="00154E14">
      <w:pPr>
        <w:autoSpaceDE w:val="0"/>
        <w:autoSpaceDN w:val="0"/>
        <w:ind w:firstLine="709"/>
        <w:jc w:val="both"/>
        <w:rPr>
          <w:szCs w:val="28"/>
        </w:rPr>
      </w:pPr>
      <w:r w:rsidRPr="005C11B8">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Выдачу документа, являющегося результатом предоставления услуги, осуществляет работник МФЦ</w:t>
      </w:r>
      <w:r w:rsidRPr="005C11B8">
        <w:rPr>
          <w:i/>
          <w:szCs w:val="28"/>
        </w:rPr>
        <w:t>,</w:t>
      </w:r>
      <w:r w:rsidRPr="005C11B8">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7D52E1" w:rsidRPr="005C11B8" w:rsidRDefault="007D52E1" w:rsidP="00154E14">
      <w:pPr>
        <w:autoSpaceDE w:val="0"/>
        <w:autoSpaceDN w:val="0"/>
        <w:ind w:firstLine="709"/>
        <w:jc w:val="both"/>
        <w:rPr>
          <w:szCs w:val="28"/>
        </w:rPr>
      </w:pPr>
      <w:r w:rsidRPr="005C11B8">
        <w:rPr>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7D52E1" w:rsidRPr="005C11B8" w:rsidRDefault="007D52E1" w:rsidP="00154E14">
      <w:pPr>
        <w:autoSpaceDE w:val="0"/>
        <w:autoSpaceDN w:val="0"/>
        <w:ind w:firstLine="709"/>
        <w:jc w:val="both"/>
        <w:rPr>
          <w:szCs w:val="28"/>
        </w:rPr>
      </w:pPr>
      <w:r w:rsidRPr="005C11B8">
        <w:rPr>
          <w:szCs w:val="28"/>
        </w:rPr>
        <w:t>3.5.2. Максимальный срок исполнения административной процедуры составляет 3 календарных дня с момента поступления сотруднику Органа, ответственному за выдачу результата предоставления услуги, сотруднику МФЦ,</w:t>
      </w:r>
      <w:r w:rsidRPr="005C11B8">
        <w:rPr>
          <w:i/>
          <w:iCs/>
          <w:szCs w:val="28"/>
        </w:rPr>
        <w:t xml:space="preserve"> </w:t>
      </w:r>
      <w:r w:rsidRPr="005C11B8">
        <w:rPr>
          <w:szCs w:val="28"/>
        </w:rPr>
        <w:t>ответственному за межведомственное взаимодействие, документа, являющегося результатом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7D52E1" w:rsidRPr="005C11B8" w:rsidRDefault="007D52E1" w:rsidP="00154E14">
      <w:pPr>
        <w:widowControl w:val="0"/>
        <w:autoSpaceDE w:val="0"/>
        <w:autoSpaceDN w:val="0"/>
        <w:adjustRightInd w:val="0"/>
        <w:jc w:val="both"/>
        <w:rPr>
          <w:szCs w:val="28"/>
        </w:rPr>
      </w:pPr>
    </w:p>
    <w:p w:rsidR="007D52E1" w:rsidRPr="005C11B8" w:rsidRDefault="007D52E1" w:rsidP="00154E14">
      <w:pPr>
        <w:widowControl w:val="0"/>
        <w:autoSpaceDE w:val="0"/>
        <w:autoSpaceDN w:val="0"/>
        <w:adjustRightInd w:val="0"/>
        <w:ind w:firstLine="709"/>
        <w:jc w:val="center"/>
        <w:outlineLvl w:val="1"/>
        <w:rPr>
          <w:rFonts w:cs="Arial"/>
          <w:b/>
          <w:szCs w:val="28"/>
        </w:rPr>
      </w:pPr>
      <w:r w:rsidRPr="005C11B8">
        <w:rPr>
          <w:rFonts w:cs="Arial"/>
          <w:b/>
          <w:szCs w:val="28"/>
          <w:lang w:val="en-US"/>
        </w:rPr>
        <w:t>IV</w:t>
      </w:r>
      <w:r w:rsidRPr="005C11B8">
        <w:rPr>
          <w:rFonts w:cs="Arial"/>
          <w:b/>
          <w:szCs w:val="28"/>
        </w:rPr>
        <w:t>. Формы контроля за исполнением административного регламента</w:t>
      </w:r>
    </w:p>
    <w:p w:rsidR="007D52E1" w:rsidRPr="005C11B8" w:rsidRDefault="007D52E1" w:rsidP="00154E14">
      <w:pPr>
        <w:widowControl w:val="0"/>
        <w:autoSpaceDE w:val="0"/>
        <w:autoSpaceDN w:val="0"/>
        <w:adjustRightInd w:val="0"/>
        <w:ind w:firstLine="709"/>
        <w:jc w:val="center"/>
        <w:outlineLvl w:val="1"/>
        <w:rPr>
          <w:rFonts w:cs="Arial"/>
          <w:b/>
          <w:szCs w:val="28"/>
        </w:rPr>
      </w:pPr>
    </w:p>
    <w:p w:rsidR="007D52E1" w:rsidRPr="005C11B8" w:rsidRDefault="007D52E1" w:rsidP="00154E14">
      <w:pPr>
        <w:jc w:val="center"/>
        <w:rPr>
          <w:sz w:val="24"/>
          <w:szCs w:val="24"/>
        </w:rPr>
      </w:pPr>
      <w:r w:rsidRPr="005C11B8">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C11B8">
        <w:rPr>
          <w:szCs w:val="28"/>
        </w:rPr>
        <w:t>, </w:t>
      </w:r>
      <w:r w:rsidRPr="005C11B8">
        <w:rPr>
          <w:b/>
          <w:bCs/>
          <w:szCs w:val="28"/>
        </w:rPr>
        <w:t>устанавливающих требования к предоставлению муниципальной услуги, а также принятием ими решений</w:t>
      </w:r>
    </w:p>
    <w:p w:rsidR="007D52E1" w:rsidRPr="005C11B8" w:rsidRDefault="007D52E1" w:rsidP="00154E14">
      <w:pPr>
        <w:widowControl w:val="0"/>
        <w:autoSpaceDE w:val="0"/>
        <w:autoSpaceDN w:val="0"/>
        <w:adjustRightInd w:val="0"/>
        <w:ind w:firstLine="709"/>
        <w:jc w:val="center"/>
        <w:outlineLvl w:val="1"/>
        <w:rPr>
          <w:szCs w:val="28"/>
        </w:rPr>
      </w:pPr>
    </w:p>
    <w:p w:rsidR="007D52E1" w:rsidRPr="00935972" w:rsidRDefault="007D52E1" w:rsidP="005103E8">
      <w:pPr>
        <w:widowControl w:val="0"/>
        <w:autoSpaceDE w:val="0"/>
        <w:autoSpaceDN w:val="0"/>
        <w:adjustRightInd w:val="0"/>
        <w:ind w:firstLine="709"/>
        <w:jc w:val="both"/>
        <w:rPr>
          <w:szCs w:val="28"/>
        </w:rPr>
      </w:pPr>
      <w:r w:rsidRPr="005C11B8">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7D52E1" w:rsidRPr="00935972" w:rsidRDefault="007D52E1" w:rsidP="005103E8">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7D52E1" w:rsidRPr="005C11B8" w:rsidRDefault="007D52E1" w:rsidP="005103E8">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p>
    <w:p w:rsidR="007D52E1" w:rsidRPr="005C11B8" w:rsidRDefault="007D52E1" w:rsidP="00154E14">
      <w:pPr>
        <w:widowControl w:val="0"/>
        <w:autoSpaceDE w:val="0"/>
        <w:autoSpaceDN w:val="0"/>
        <w:adjustRightInd w:val="0"/>
        <w:ind w:firstLine="709"/>
        <w:jc w:val="both"/>
        <w:rPr>
          <w:b/>
          <w:szCs w:val="28"/>
        </w:rPr>
      </w:pPr>
    </w:p>
    <w:p w:rsidR="007D52E1" w:rsidRPr="005C11B8" w:rsidRDefault="007D52E1" w:rsidP="00154E14">
      <w:pPr>
        <w:widowControl w:val="0"/>
        <w:autoSpaceDE w:val="0"/>
        <w:autoSpaceDN w:val="0"/>
        <w:adjustRightInd w:val="0"/>
        <w:ind w:firstLine="709"/>
        <w:jc w:val="both"/>
        <w:rPr>
          <w:b/>
          <w:szCs w:val="28"/>
        </w:rPr>
      </w:pPr>
      <w:r w:rsidRPr="005C11B8">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D52E1" w:rsidRPr="005C11B8" w:rsidRDefault="007D52E1" w:rsidP="00154E14">
      <w:pPr>
        <w:widowControl w:val="0"/>
        <w:autoSpaceDE w:val="0"/>
        <w:autoSpaceDN w:val="0"/>
        <w:adjustRightInd w:val="0"/>
        <w:ind w:firstLine="709"/>
        <w:jc w:val="both"/>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Плановые проверки проводятся в соответствии с планом работы Органа, но не реже 1 раза в 3 года.</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D52E1" w:rsidRPr="005C11B8" w:rsidRDefault="007D52E1" w:rsidP="00154E14">
      <w:pPr>
        <w:widowControl w:val="0"/>
        <w:autoSpaceDE w:val="0"/>
        <w:autoSpaceDN w:val="0"/>
        <w:adjustRightInd w:val="0"/>
        <w:ind w:firstLine="709"/>
        <w:jc w:val="both"/>
        <w:rPr>
          <w:szCs w:val="28"/>
        </w:rPr>
      </w:pPr>
      <w:r w:rsidRPr="005C11B8">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7D52E1" w:rsidRPr="005C11B8" w:rsidRDefault="007D52E1" w:rsidP="00154E14">
      <w:pPr>
        <w:widowControl w:val="0"/>
        <w:autoSpaceDE w:val="0"/>
        <w:autoSpaceDN w:val="0"/>
        <w:adjustRightInd w:val="0"/>
        <w:ind w:firstLine="709"/>
        <w:jc w:val="both"/>
        <w:rPr>
          <w:szCs w:val="28"/>
        </w:rPr>
      </w:pPr>
      <w:r w:rsidRPr="005C11B8">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D52E1" w:rsidRPr="005C11B8" w:rsidRDefault="007D52E1" w:rsidP="00154E14">
      <w:pPr>
        <w:widowControl w:val="0"/>
        <w:autoSpaceDE w:val="0"/>
        <w:autoSpaceDN w:val="0"/>
        <w:adjustRightInd w:val="0"/>
        <w:ind w:firstLine="709"/>
        <w:jc w:val="both"/>
        <w:rPr>
          <w:szCs w:val="28"/>
        </w:rPr>
      </w:pPr>
      <w:r w:rsidRPr="005C11B8">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outlineLvl w:val="2"/>
        <w:rPr>
          <w:b/>
          <w:szCs w:val="28"/>
        </w:rPr>
      </w:pPr>
      <w:r w:rsidRPr="005C11B8">
        <w:rPr>
          <w:b/>
          <w:szCs w:val="28"/>
        </w:rPr>
        <w:lastRenderedPageBreak/>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D52E1" w:rsidRPr="005C11B8" w:rsidRDefault="007D52E1" w:rsidP="00154E14">
      <w:pPr>
        <w:widowControl w:val="0"/>
        <w:autoSpaceDE w:val="0"/>
        <w:autoSpaceDN w:val="0"/>
        <w:adjustRightInd w:val="0"/>
        <w:ind w:firstLine="567"/>
        <w:jc w:val="both"/>
        <w:rPr>
          <w:szCs w:val="28"/>
        </w:rPr>
      </w:pPr>
      <w:r w:rsidRPr="005C11B8">
        <w:rPr>
          <w:szCs w:val="28"/>
        </w:rPr>
        <w:t>МФЦ и его работники, несут ответственность, установленную законодательством Российской Федерации:</w:t>
      </w:r>
    </w:p>
    <w:p w:rsidR="007D52E1" w:rsidRPr="005C11B8" w:rsidRDefault="007D52E1" w:rsidP="00154E14">
      <w:pPr>
        <w:widowControl w:val="0"/>
        <w:autoSpaceDE w:val="0"/>
        <w:autoSpaceDN w:val="0"/>
        <w:adjustRightInd w:val="0"/>
        <w:ind w:firstLine="567"/>
        <w:jc w:val="both"/>
        <w:rPr>
          <w:szCs w:val="28"/>
        </w:rPr>
      </w:pPr>
      <w:r w:rsidRPr="005C11B8">
        <w:rPr>
          <w:szCs w:val="28"/>
        </w:rPr>
        <w:t>1) за полноту передаваемых Органу запросов, иных документов, принятых от заявителя в МФЦ;</w:t>
      </w:r>
    </w:p>
    <w:p w:rsidR="007D52E1" w:rsidRPr="005C11B8" w:rsidRDefault="007D52E1" w:rsidP="00154E14">
      <w:pPr>
        <w:widowControl w:val="0"/>
        <w:autoSpaceDE w:val="0"/>
        <w:autoSpaceDN w:val="0"/>
        <w:adjustRightInd w:val="0"/>
        <w:ind w:firstLine="567"/>
        <w:jc w:val="both"/>
        <w:rPr>
          <w:szCs w:val="28"/>
        </w:rPr>
      </w:pPr>
      <w:r w:rsidRPr="005C11B8">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D52E1" w:rsidRPr="005C11B8" w:rsidRDefault="007D52E1" w:rsidP="00154E14">
      <w:pPr>
        <w:widowControl w:val="0"/>
        <w:autoSpaceDE w:val="0"/>
        <w:autoSpaceDN w:val="0"/>
        <w:adjustRightInd w:val="0"/>
        <w:ind w:firstLine="567"/>
        <w:jc w:val="both"/>
        <w:rPr>
          <w:szCs w:val="28"/>
        </w:rPr>
      </w:pPr>
      <w:r w:rsidRPr="005C11B8">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D52E1" w:rsidRPr="005C11B8" w:rsidRDefault="007D52E1" w:rsidP="00154E14">
      <w:pPr>
        <w:widowControl w:val="0"/>
        <w:autoSpaceDE w:val="0"/>
        <w:autoSpaceDN w:val="0"/>
        <w:adjustRightInd w:val="0"/>
        <w:ind w:firstLine="709"/>
        <w:jc w:val="both"/>
        <w:rPr>
          <w:szCs w:val="28"/>
        </w:rPr>
      </w:pPr>
      <w:r w:rsidRPr="005C11B8">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jc w:val="center"/>
        <w:outlineLvl w:val="2"/>
        <w:rPr>
          <w:b/>
          <w:szCs w:val="28"/>
        </w:rPr>
      </w:pPr>
      <w:r w:rsidRPr="005C11B8">
        <w:rPr>
          <w:b/>
          <w:szCs w:val="28"/>
        </w:rPr>
        <w:t>Положения, характеризующие требования к порядку и формам контроля за предоставлением</w:t>
      </w:r>
    </w:p>
    <w:p w:rsidR="007D52E1" w:rsidRPr="005C11B8" w:rsidRDefault="007D52E1" w:rsidP="00154E14">
      <w:pPr>
        <w:widowControl w:val="0"/>
        <w:autoSpaceDE w:val="0"/>
        <w:autoSpaceDN w:val="0"/>
        <w:adjustRightInd w:val="0"/>
        <w:jc w:val="center"/>
        <w:outlineLvl w:val="2"/>
        <w:rPr>
          <w:b/>
          <w:szCs w:val="28"/>
        </w:rPr>
      </w:pPr>
      <w:r w:rsidRPr="005C11B8">
        <w:rPr>
          <w:b/>
          <w:szCs w:val="28"/>
        </w:rPr>
        <w:t>муниципальной услуги, в том числе со стороны граждан,</w:t>
      </w:r>
    </w:p>
    <w:p w:rsidR="007D52E1" w:rsidRPr="005C11B8" w:rsidRDefault="007D52E1" w:rsidP="00154E14">
      <w:pPr>
        <w:widowControl w:val="0"/>
        <w:autoSpaceDE w:val="0"/>
        <w:autoSpaceDN w:val="0"/>
        <w:adjustRightInd w:val="0"/>
        <w:jc w:val="center"/>
        <w:outlineLvl w:val="2"/>
        <w:rPr>
          <w:b/>
          <w:szCs w:val="28"/>
        </w:rPr>
      </w:pPr>
      <w:r w:rsidRPr="005C11B8">
        <w:rPr>
          <w:b/>
          <w:szCs w:val="28"/>
        </w:rPr>
        <w:t>их объединений и организаций</w:t>
      </w:r>
    </w:p>
    <w:p w:rsidR="007D52E1" w:rsidRPr="005C11B8" w:rsidRDefault="007D52E1" w:rsidP="00154E14">
      <w:pPr>
        <w:widowControl w:val="0"/>
        <w:autoSpaceDE w:val="0"/>
        <w:autoSpaceDN w:val="0"/>
        <w:adjustRightInd w:val="0"/>
        <w:ind w:firstLine="540"/>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7D52E1" w:rsidRPr="005C11B8" w:rsidRDefault="007D52E1" w:rsidP="00154E14">
      <w:pPr>
        <w:widowControl w:val="0"/>
        <w:autoSpaceDE w:val="0"/>
        <w:autoSpaceDN w:val="0"/>
        <w:adjustRightInd w:val="0"/>
        <w:ind w:firstLine="709"/>
        <w:jc w:val="both"/>
        <w:rPr>
          <w:szCs w:val="28"/>
        </w:rPr>
      </w:pPr>
      <w:r w:rsidRPr="005C11B8">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7D52E1" w:rsidRPr="005C11B8" w:rsidRDefault="007D52E1" w:rsidP="00154E14">
      <w:pPr>
        <w:widowControl w:val="0"/>
        <w:autoSpaceDE w:val="0"/>
        <w:autoSpaceDN w:val="0"/>
        <w:adjustRightInd w:val="0"/>
        <w:ind w:firstLine="709"/>
        <w:jc w:val="both"/>
        <w:rPr>
          <w:rFonts w:cs="Arial"/>
          <w:szCs w:val="28"/>
        </w:rPr>
      </w:pPr>
    </w:p>
    <w:p w:rsidR="007D52E1" w:rsidRPr="005C11B8" w:rsidRDefault="007D52E1" w:rsidP="00154E14">
      <w:pPr>
        <w:widowControl w:val="0"/>
        <w:autoSpaceDE w:val="0"/>
        <w:autoSpaceDN w:val="0"/>
        <w:adjustRightInd w:val="0"/>
        <w:ind w:firstLine="709"/>
        <w:jc w:val="center"/>
        <w:outlineLvl w:val="1"/>
        <w:rPr>
          <w:rFonts w:ascii="Arial" w:hAnsi="Arial" w:cs="Arial"/>
          <w:b/>
          <w:bCs/>
          <w:sz w:val="20"/>
          <w:szCs w:val="28"/>
        </w:rPr>
      </w:pPr>
      <w:r w:rsidRPr="005C11B8">
        <w:rPr>
          <w:rFonts w:cs="Arial"/>
          <w:b/>
          <w:szCs w:val="28"/>
          <w:lang w:val="en-US"/>
        </w:rPr>
        <w:t>V</w:t>
      </w:r>
      <w:r w:rsidRPr="005C11B8">
        <w:rPr>
          <w:rFonts w:cs="Arial"/>
          <w:b/>
          <w:szCs w:val="28"/>
        </w:rPr>
        <w:t xml:space="preserve">. </w:t>
      </w:r>
      <w:r w:rsidRPr="005C11B8">
        <w:rPr>
          <w:b/>
          <w:bCs/>
          <w:szCs w:val="28"/>
        </w:rPr>
        <w:t xml:space="preserve">Досудебный (внесудебный) порядок обжалования решений и действий (бездействия) органа, предоставляющего муниципальную </w:t>
      </w:r>
      <w:r w:rsidRPr="005C11B8">
        <w:rPr>
          <w:b/>
          <w:bCs/>
          <w:szCs w:val="28"/>
        </w:rPr>
        <w:lastRenderedPageBreak/>
        <w:t>услугу, а также должностных лиц, муниципальных служащих</w:t>
      </w:r>
    </w:p>
    <w:p w:rsidR="007D52E1" w:rsidRPr="005C11B8" w:rsidRDefault="007D52E1" w:rsidP="00154E14">
      <w:pPr>
        <w:widowControl w:val="0"/>
        <w:autoSpaceDE w:val="0"/>
        <w:autoSpaceDN w:val="0"/>
        <w:adjustRightInd w:val="0"/>
        <w:jc w:val="center"/>
        <w:rPr>
          <w:b/>
          <w:szCs w:val="28"/>
        </w:rPr>
      </w:pPr>
    </w:p>
    <w:p w:rsidR="007D52E1" w:rsidRPr="005C11B8" w:rsidRDefault="007D52E1" w:rsidP="00154E14">
      <w:pPr>
        <w:widowControl w:val="0"/>
        <w:autoSpaceDE w:val="0"/>
        <w:autoSpaceDN w:val="0"/>
        <w:adjustRightInd w:val="0"/>
        <w:jc w:val="center"/>
        <w:rPr>
          <w:b/>
          <w:szCs w:val="28"/>
        </w:rPr>
      </w:pPr>
      <w:r w:rsidRPr="005C11B8">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D52E1" w:rsidRPr="005C11B8" w:rsidRDefault="007D52E1" w:rsidP="00154E14">
      <w:pPr>
        <w:widowControl w:val="0"/>
        <w:autoSpaceDE w:val="0"/>
        <w:autoSpaceDN w:val="0"/>
        <w:adjustRightInd w:val="0"/>
        <w:jc w:val="both"/>
        <w:rPr>
          <w:rFonts w:cs="Arial"/>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Предмет жалобы</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5.2. Заявитель может обратиться с жалобой, в том числе в следующих случаях:</w:t>
      </w:r>
    </w:p>
    <w:p w:rsidR="007D52E1" w:rsidRPr="005C11B8" w:rsidRDefault="007D52E1" w:rsidP="00154E14">
      <w:pPr>
        <w:widowControl w:val="0"/>
        <w:autoSpaceDE w:val="0"/>
        <w:autoSpaceDN w:val="0"/>
        <w:adjustRightInd w:val="0"/>
        <w:ind w:firstLine="709"/>
        <w:jc w:val="both"/>
        <w:rPr>
          <w:szCs w:val="28"/>
        </w:rPr>
      </w:pPr>
      <w:r w:rsidRPr="005C11B8">
        <w:rPr>
          <w:szCs w:val="28"/>
        </w:rPr>
        <w:t>1) нарушение срока регистрации запроса заявителя о предоставлении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2) нарушение срока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D52E1" w:rsidRPr="005C11B8" w:rsidRDefault="007D52E1" w:rsidP="00154E14">
      <w:pPr>
        <w:widowControl w:val="0"/>
        <w:autoSpaceDE w:val="0"/>
        <w:autoSpaceDN w:val="0"/>
        <w:adjustRightInd w:val="0"/>
        <w:ind w:firstLine="709"/>
        <w:jc w:val="both"/>
        <w:rPr>
          <w:szCs w:val="28"/>
        </w:rPr>
      </w:pPr>
      <w:r w:rsidRPr="005C11B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7D52E1" w:rsidRPr="005C11B8" w:rsidRDefault="007D52E1" w:rsidP="00154E14">
      <w:pPr>
        <w:widowControl w:val="0"/>
        <w:autoSpaceDE w:val="0"/>
        <w:autoSpaceDN w:val="0"/>
        <w:adjustRightInd w:val="0"/>
        <w:ind w:firstLine="709"/>
        <w:jc w:val="both"/>
        <w:rPr>
          <w:szCs w:val="28"/>
        </w:rPr>
      </w:pPr>
      <w:r w:rsidRPr="005C11B8">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D52E1" w:rsidRPr="005C11B8" w:rsidRDefault="007D52E1" w:rsidP="00154E14">
      <w:pPr>
        <w:widowControl w:val="0"/>
        <w:autoSpaceDE w:val="0"/>
        <w:autoSpaceDN w:val="0"/>
        <w:adjustRightInd w:val="0"/>
        <w:ind w:firstLine="709"/>
        <w:jc w:val="both"/>
        <w:rPr>
          <w:szCs w:val="28"/>
        </w:rPr>
      </w:pPr>
      <w:r w:rsidRPr="005C11B8">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autoSpaceDE w:val="0"/>
        <w:autoSpaceDN w:val="0"/>
        <w:ind w:firstLine="743"/>
        <w:jc w:val="both"/>
        <w:rPr>
          <w:i/>
          <w:szCs w:val="28"/>
        </w:rPr>
      </w:pPr>
      <w:r w:rsidRPr="005C11B8">
        <w:rPr>
          <w:szCs w:val="28"/>
        </w:rPr>
        <w:lastRenderedPageBreak/>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Порядок подачи и рассмотрения жалобы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D52E1" w:rsidRPr="005C11B8" w:rsidRDefault="007D52E1" w:rsidP="00154E14">
      <w:pPr>
        <w:widowControl w:val="0"/>
        <w:autoSpaceDE w:val="0"/>
        <w:autoSpaceDN w:val="0"/>
        <w:adjustRightInd w:val="0"/>
        <w:ind w:firstLine="709"/>
        <w:jc w:val="both"/>
        <w:rPr>
          <w:szCs w:val="28"/>
        </w:rPr>
      </w:pPr>
      <w:r w:rsidRPr="005C11B8">
        <w:rPr>
          <w:szCs w:val="28"/>
        </w:rPr>
        <w:t>5.5. Жалоба должна содержать:</w:t>
      </w:r>
    </w:p>
    <w:p w:rsidR="007D52E1" w:rsidRPr="005C11B8" w:rsidRDefault="007D52E1" w:rsidP="00154E14">
      <w:pPr>
        <w:widowControl w:val="0"/>
        <w:autoSpaceDE w:val="0"/>
        <w:autoSpaceDN w:val="0"/>
        <w:adjustRightInd w:val="0"/>
        <w:ind w:firstLine="709"/>
        <w:jc w:val="both"/>
        <w:rPr>
          <w:szCs w:val="28"/>
        </w:rPr>
      </w:pPr>
      <w:r w:rsidRPr="005C11B8">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D52E1" w:rsidRPr="005C11B8" w:rsidRDefault="007D52E1" w:rsidP="00154E14">
      <w:pPr>
        <w:widowControl w:val="0"/>
        <w:autoSpaceDE w:val="0"/>
        <w:autoSpaceDN w:val="0"/>
        <w:adjustRightInd w:val="0"/>
        <w:ind w:firstLine="709"/>
        <w:jc w:val="both"/>
        <w:rPr>
          <w:szCs w:val="28"/>
        </w:rPr>
      </w:pPr>
      <w:r w:rsidRPr="005C11B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52E1" w:rsidRPr="005C11B8" w:rsidRDefault="007D52E1" w:rsidP="00154E14">
      <w:pPr>
        <w:widowControl w:val="0"/>
        <w:autoSpaceDE w:val="0"/>
        <w:autoSpaceDN w:val="0"/>
        <w:adjustRightInd w:val="0"/>
        <w:ind w:firstLine="709"/>
        <w:jc w:val="both"/>
        <w:rPr>
          <w:szCs w:val="28"/>
        </w:rPr>
      </w:pPr>
      <w:r w:rsidRPr="005C11B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52E1" w:rsidRPr="005C11B8" w:rsidRDefault="007D52E1" w:rsidP="00154E14">
      <w:pPr>
        <w:widowControl w:val="0"/>
        <w:autoSpaceDE w:val="0"/>
        <w:autoSpaceDN w:val="0"/>
        <w:adjustRightInd w:val="0"/>
        <w:ind w:firstLine="709"/>
        <w:jc w:val="both"/>
        <w:rPr>
          <w:szCs w:val="28"/>
        </w:rPr>
      </w:pPr>
      <w:r w:rsidRPr="005C11B8">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w:t>
      </w:r>
      <w:r w:rsidRPr="005C11B8">
        <w:rPr>
          <w:szCs w:val="28"/>
        </w:rPr>
        <w:lastRenderedPageBreak/>
        <w:t>полномочия представителя, может быть представлена:</w:t>
      </w:r>
    </w:p>
    <w:p w:rsidR="007D52E1" w:rsidRPr="005C11B8" w:rsidRDefault="007D52E1" w:rsidP="00154E14">
      <w:pPr>
        <w:widowControl w:val="0"/>
        <w:autoSpaceDE w:val="0"/>
        <w:autoSpaceDN w:val="0"/>
        <w:adjustRightInd w:val="0"/>
        <w:ind w:firstLine="709"/>
        <w:jc w:val="both"/>
        <w:rPr>
          <w:szCs w:val="28"/>
        </w:rPr>
      </w:pPr>
      <w:r w:rsidRPr="005C11B8">
        <w:rPr>
          <w:szCs w:val="28"/>
        </w:rPr>
        <w:t>а) оформленная в соответствии с законодательством Российской Федерации доверенность (для физических лиц);</w:t>
      </w:r>
    </w:p>
    <w:p w:rsidR="007D52E1" w:rsidRPr="005C11B8" w:rsidRDefault="007D52E1" w:rsidP="00154E14">
      <w:pPr>
        <w:widowControl w:val="0"/>
        <w:autoSpaceDE w:val="0"/>
        <w:autoSpaceDN w:val="0"/>
        <w:adjustRightInd w:val="0"/>
        <w:ind w:firstLine="709"/>
        <w:jc w:val="both"/>
        <w:rPr>
          <w:szCs w:val="28"/>
        </w:rPr>
      </w:pPr>
      <w:r w:rsidRPr="005C11B8">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D52E1" w:rsidRPr="005C11B8" w:rsidRDefault="007D52E1" w:rsidP="00154E14">
      <w:pPr>
        <w:widowControl w:val="0"/>
        <w:autoSpaceDE w:val="0"/>
        <w:autoSpaceDN w:val="0"/>
        <w:adjustRightInd w:val="0"/>
        <w:ind w:firstLine="709"/>
        <w:jc w:val="both"/>
        <w:rPr>
          <w:szCs w:val="28"/>
        </w:rPr>
      </w:pPr>
      <w:r w:rsidRPr="005C11B8">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D52E1" w:rsidRPr="005C11B8" w:rsidRDefault="007D52E1" w:rsidP="00154E14">
      <w:pPr>
        <w:widowControl w:val="0"/>
        <w:autoSpaceDE w:val="0"/>
        <w:autoSpaceDN w:val="0"/>
        <w:adjustRightInd w:val="0"/>
        <w:ind w:firstLine="709"/>
        <w:jc w:val="both"/>
        <w:rPr>
          <w:szCs w:val="28"/>
        </w:rPr>
      </w:pPr>
      <w:r w:rsidRPr="005C11B8">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7D52E1" w:rsidRPr="005C11B8" w:rsidRDefault="007D52E1" w:rsidP="00154E14">
      <w:pPr>
        <w:widowControl w:val="0"/>
        <w:autoSpaceDE w:val="0"/>
        <w:autoSpaceDN w:val="0"/>
        <w:adjustRightInd w:val="0"/>
        <w:ind w:firstLine="709"/>
        <w:jc w:val="both"/>
        <w:rPr>
          <w:szCs w:val="28"/>
        </w:rPr>
      </w:pPr>
      <w:r w:rsidRPr="005C11B8">
        <w:rPr>
          <w:szCs w:val="28"/>
        </w:rPr>
        <w:t>Ведение Журнала осуществляется по форме и в порядке, установленными правовым актом Органа.</w:t>
      </w:r>
    </w:p>
    <w:p w:rsidR="007D52E1" w:rsidRPr="005C11B8" w:rsidRDefault="007D52E1" w:rsidP="00154E14">
      <w:pPr>
        <w:widowControl w:val="0"/>
        <w:autoSpaceDE w:val="0"/>
        <w:autoSpaceDN w:val="0"/>
        <w:adjustRightInd w:val="0"/>
        <w:ind w:firstLine="709"/>
        <w:jc w:val="both"/>
        <w:rPr>
          <w:szCs w:val="28"/>
        </w:rPr>
      </w:pPr>
      <w:r w:rsidRPr="005C11B8">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D52E1" w:rsidRPr="005C11B8" w:rsidRDefault="007D52E1" w:rsidP="00154E14">
      <w:pPr>
        <w:widowControl w:val="0"/>
        <w:autoSpaceDE w:val="0"/>
        <w:autoSpaceDN w:val="0"/>
        <w:adjustRightInd w:val="0"/>
        <w:ind w:firstLine="709"/>
        <w:jc w:val="both"/>
        <w:rPr>
          <w:szCs w:val="28"/>
        </w:rPr>
      </w:pPr>
      <w:r w:rsidRPr="005C11B8">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D52E1" w:rsidRPr="005C11B8" w:rsidRDefault="007D52E1" w:rsidP="00154E14">
      <w:pPr>
        <w:widowControl w:val="0"/>
        <w:autoSpaceDE w:val="0"/>
        <w:autoSpaceDN w:val="0"/>
        <w:adjustRightInd w:val="0"/>
        <w:ind w:firstLine="709"/>
        <w:jc w:val="both"/>
        <w:rPr>
          <w:szCs w:val="28"/>
        </w:rPr>
      </w:pPr>
      <w:r w:rsidRPr="005C11B8">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При поступлении жалобы через МФЦ, специалист МФЦ регистрирует </w:t>
      </w:r>
      <w:r w:rsidRPr="005C11B8">
        <w:rPr>
          <w:szCs w:val="28"/>
        </w:rPr>
        <w:lastRenderedPageBreak/>
        <w:t>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D52E1" w:rsidRPr="005C11B8" w:rsidRDefault="007D52E1" w:rsidP="00154E14">
      <w:pPr>
        <w:widowControl w:val="0"/>
        <w:autoSpaceDE w:val="0"/>
        <w:autoSpaceDN w:val="0"/>
        <w:adjustRightInd w:val="0"/>
        <w:ind w:firstLine="709"/>
        <w:jc w:val="both"/>
        <w:rPr>
          <w:szCs w:val="28"/>
        </w:rPr>
      </w:pPr>
      <w:r w:rsidRPr="005C11B8">
        <w:rPr>
          <w:szCs w:val="28"/>
        </w:rPr>
        <w:t>- место, дата и время приема жалобы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фамилия, имя, отчество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перечень принятых документов от заявителя;</w:t>
      </w:r>
    </w:p>
    <w:p w:rsidR="007D52E1" w:rsidRPr="005C11B8" w:rsidRDefault="007D52E1" w:rsidP="00154E14">
      <w:pPr>
        <w:widowControl w:val="0"/>
        <w:autoSpaceDE w:val="0"/>
        <w:autoSpaceDN w:val="0"/>
        <w:adjustRightInd w:val="0"/>
        <w:ind w:firstLine="709"/>
        <w:jc w:val="both"/>
        <w:rPr>
          <w:szCs w:val="28"/>
        </w:rPr>
      </w:pPr>
      <w:r w:rsidRPr="005C11B8">
        <w:rPr>
          <w:szCs w:val="28"/>
        </w:rPr>
        <w:t>- фамилия, имя, отчество специалиста, принявшего жалобу;</w:t>
      </w:r>
    </w:p>
    <w:p w:rsidR="007D52E1" w:rsidRPr="005C11B8" w:rsidRDefault="007D52E1" w:rsidP="00154E14">
      <w:pPr>
        <w:widowControl w:val="0"/>
        <w:autoSpaceDE w:val="0"/>
        <w:autoSpaceDN w:val="0"/>
        <w:adjustRightInd w:val="0"/>
        <w:ind w:firstLine="709"/>
        <w:jc w:val="both"/>
        <w:rPr>
          <w:szCs w:val="28"/>
        </w:rPr>
      </w:pPr>
      <w:r w:rsidRPr="005C11B8">
        <w:rPr>
          <w:szCs w:val="28"/>
        </w:rPr>
        <w:t>- срок рассмотрения жалобы в соответствии с настоящим административным регламентом.</w:t>
      </w:r>
    </w:p>
    <w:p w:rsidR="007D52E1" w:rsidRPr="005C11B8" w:rsidRDefault="007D52E1" w:rsidP="00154E14">
      <w:pPr>
        <w:widowControl w:val="0"/>
        <w:autoSpaceDE w:val="0"/>
        <w:autoSpaceDN w:val="0"/>
        <w:adjustRightInd w:val="0"/>
        <w:ind w:firstLine="709"/>
        <w:jc w:val="both"/>
        <w:rPr>
          <w:szCs w:val="28"/>
        </w:rPr>
      </w:pPr>
      <w:r w:rsidRPr="005C11B8">
        <w:rPr>
          <w:szCs w:val="28"/>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D52E1" w:rsidRPr="005C11B8" w:rsidRDefault="007D52E1" w:rsidP="00154E14">
      <w:pPr>
        <w:widowControl w:val="0"/>
        <w:autoSpaceDE w:val="0"/>
        <w:autoSpaceDN w:val="0"/>
        <w:adjustRightInd w:val="0"/>
        <w:ind w:firstLine="709"/>
        <w:jc w:val="both"/>
        <w:rPr>
          <w:szCs w:val="28"/>
        </w:rPr>
      </w:pPr>
      <w:r w:rsidRPr="005C11B8">
        <w:rPr>
          <w:szCs w:val="28"/>
        </w:rPr>
        <w:t>При этом срок рассмотрения жалобы исчисляется со дня регистрации жалобы в уполномоченном на ее рассмотрение органе.</w:t>
      </w:r>
    </w:p>
    <w:p w:rsidR="007D52E1" w:rsidRPr="005C11B8" w:rsidRDefault="007D52E1" w:rsidP="00154E14">
      <w:pPr>
        <w:widowControl w:val="0"/>
        <w:autoSpaceDE w:val="0"/>
        <w:autoSpaceDN w:val="0"/>
        <w:adjustRightInd w:val="0"/>
        <w:ind w:firstLine="709"/>
        <w:jc w:val="both"/>
        <w:rPr>
          <w:szCs w:val="28"/>
        </w:rPr>
      </w:pPr>
      <w:r w:rsidRPr="005C11B8">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Сроки рассмотрения жалоб</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5.12. Основания для приостановления рассмотрения жалобы не предусмотрены.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Результат рассмотрения жалобы</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5.13. По результатам рассмотрения жалобы Органом принимается одно из следующих решений:</w:t>
      </w:r>
    </w:p>
    <w:p w:rsidR="007D52E1" w:rsidRPr="005C11B8" w:rsidRDefault="007D52E1" w:rsidP="00154E14">
      <w:pPr>
        <w:widowControl w:val="0"/>
        <w:autoSpaceDE w:val="0"/>
        <w:autoSpaceDN w:val="0"/>
        <w:adjustRightInd w:val="0"/>
        <w:ind w:firstLine="709"/>
        <w:jc w:val="both"/>
        <w:rPr>
          <w:szCs w:val="28"/>
        </w:rPr>
      </w:pPr>
      <w:r w:rsidRPr="005C11B8">
        <w:rPr>
          <w:szCs w:val="28"/>
        </w:rPr>
        <w:t xml:space="preserve">1) удовлетворить жалобу, в том числе в форме отмены принятого решения, исправления допущенных органом, предоставляющим </w:t>
      </w:r>
      <w:r w:rsidRPr="005C11B8">
        <w:rPr>
          <w:szCs w:val="28"/>
        </w:rPr>
        <w:lastRenderedPageBreak/>
        <w:t>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7D52E1" w:rsidRPr="005C11B8" w:rsidRDefault="007D52E1" w:rsidP="00154E14">
      <w:pPr>
        <w:widowControl w:val="0"/>
        <w:autoSpaceDE w:val="0"/>
        <w:autoSpaceDN w:val="0"/>
        <w:adjustRightInd w:val="0"/>
        <w:ind w:firstLine="709"/>
        <w:jc w:val="both"/>
        <w:rPr>
          <w:szCs w:val="28"/>
        </w:rPr>
      </w:pPr>
      <w:r w:rsidRPr="005C11B8">
        <w:rPr>
          <w:szCs w:val="28"/>
        </w:rPr>
        <w:t>2) отказать в удовлетворении жалобы.</w:t>
      </w:r>
    </w:p>
    <w:p w:rsidR="007D52E1" w:rsidRPr="005C11B8" w:rsidRDefault="007D52E1" w:rsidP="00154E14">
      <w:pPr>
        <w:widowControl w:val="0"/>
        <w:autoSpaceDE w:val="0"/>
        <w:autoSpaceDN w:val="0"/>
        <w:adjustRightInd w:val="0"/>
        <w:ind w:firstLine="709"/>
        <w:jc w:val="both"/>
        <w:rPr>
          <w:szCs w:val="28"/>
        </w:rPr>
      </w:pPr>
      <w:r w:rsidRPr="005C11B8">
        <w:rPr>
          <w:szCs w:val="28"/>
        </w:rPr>
        <w:t>5.14. Уполномоченный на рассмотрение жалобы орган отказывает в удовлетворении жалобы в следующих случаях:</w:t>
      </w:r>
    </w:p>
    <w:p w:rsidR="007D52E1" w:rsidRPr="005C11B8" w:rsidRDefault="007D52E1" w:rsidP="00154E14">
      <w:pPr>
        <w:widowControl w:val="0"/>
        <w:autoSpaceDE w:val="0"/>
        <w:autoSpaceDN w:val="0"/>
        <w:adjustRightInd w:val="0"/>
        <w:ind w:firstLine="709"/>
        <w:jc w:val="both"/>
        <w:rPr>
          <w:szCs w:val="28"/>
        </w:rPr>
      </w:pPr>
      <w:r w:rsidRPr="005C11B8">
        <w:rPr>
          <w:szCs w:val="28"/>
        </w:rPr>
        <w:t>а) наличие вступившего в законную силу решения суда, арбитражного суда по жалобе о том же предмете и по тем же основаниям;</w:t>
      </w:r>
    </w:p>
    <w:p w:rsidR="007D52E1" w:rsidRPr="005C11B8" w:rsidRDefault="007D52E1" w:rsidP="00154E14">
      <w:pPr>
        <w:widowControl w:val="0"/>
        <w:autoSpaceDE w:val="0"/>
        <w:autoSpaceDN w:val="0"/>
        <w:adjustRightInd w:val="0"/>
        <w:ind w:firstLine="709"/>
        <w:jc w:val="both"/>
        <w:rPr>
          <w:szCs w:val="28"/>
        </w:rPr>
      </w:pPr>
      <w:r w:rsidRPr="005C11B8">
        <w:rPr>
          <w:szCs w:val="28"/>
        </w:rPr>
        <w:t>б) подача жалобы лицом, полномочия которого не подтверждены в порядке, установленном законодательством Российской Федерации;</w:t>
      </w:r>
    </w:p>
    <w:p w:rsidR="007D52E1" w:rsidRPr="005C11B8" w:rsidRDefault="007D52E1" w:rsidP="00154E14">
      <w:pPr>
        <w:widowControl w:val="0"/>
        <w:autoSpaceDE w:val="0"/>
        <w:autoSpaceDN w:val="0"/>
        <w:adjustRightInd w:val="0"/>
        <w:ind w:firstLine="709"/>
        <w:jc w:val="both"/>
        <w:rPr>
          <w:szCs w:val="28"/>
        </w:rPr>
      </w:pPr>
      <w:r w:rsidRPr="005C11B8">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D52E1" w:rsidRPr="005C11B8" w:rsidRDefault="007D52E1" w:rsidP="00154E14">
      <w:pPr>
        <w:widowControl w:val="0"/>
        <w:autoSpaceDE w:val="0"/>
        <w:autoSpaceDN w:val="0"/>
        <w:adjustRightInd w:val="0"/>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Порядок информирования заявителя о результатах рассмотрения жалобы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Порядок обжалования решения по жалобе</w:t>
      </w:r>
    </w:p>
    <w:p w:rsidR="007D52E1" w:rsidRPr="005C11B8" w:rsidRDefault="007D52E1" w:rsidP="00154E14">
      <w:pPr>
        <w:widowControl w:val="0"/>
        <w:autoSpaceDE w:val="0"/>
        <w:autoSpaceDN w:val="0"/>
        <w:adjustRightInd w:val="0"/>
        <w:ind w:firstLine="709"/>
        <w:jc w:val="center"/>
        <w:rPr>
          <w:b/>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Право заявителя на получение информации и документов, необходимых для обоснования и рассмотрения жалобы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r w:rsidRPr="005C11B8">
        <w:rPr>
          <w:szCs w:val="28"/>
        </w:rPr>
        <w:t>5.17. Заявитель вправе запрашивать и получать информацию и документы, необходимые для обоснования и рассмотрения жалобы.</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center"/>
        <w:rPr>
          <w:b/>
          <w:szCs w:val="28"/>
        </w:rPr>
      </w:pPr>
      <w:r w:rsidRPr="005C11B8">
        <w:rPr>
          <w:b/>
          <w:szCs w:val="28"/>
        </w:rPr>
        <w:t>Способы информирования заявителя о порядке подачи и рассмотрения жалобы</w:t>
      </w:r>
    </w:p>
    <w:p w:rsidR="007D52E1" w:rsidRPr="005C11B8" w:rsidRDefault="007D52E1" w:rsidP="00154E14">
      <w:pPr>
        <w:widowControl w:val="0"/>
        <w:autoSpaceDE w:val="0"/>
        <w:autoSpaceDN w:val="0"/>
        <w:adjustRightInd w:val="0"/>
        <w:ind w:firstLine="709"/>
        <w:jc w:val="both"/>
        <w:rPr>
          <w:szCs w:val="28"/>
        </w:rPr>
      </w:pPr>
      <w:r w:rsidRPr="005C11B8">
        <w:rPr>
          <w:szCs w:val="28"/>
        </w:rPr>
        <w:t>5.18. Информация о порядке подачи и рассмотрения жалобы размещается:</w:t>
      </w:r>
    </w:p>
    <w:p w:rsidR="007D52E1" w:rsidRPr="005C11B8" w:rsidRDefault="007D52E1" w:rsidP="00154E14">
      <w:pPr>
        <w:widowControl w:val="0"/>
        <w:numPr>
          <w:ilvl w:val="0"/>
          <w:numId w:val="8"/>
        </w:numPr>
        <w:autoSpaceDE w:val="0"/>
        <w:autoSpaceDN w:val="0"/>
        <w:adjustRightInd w:val="0"/>
        <w:ind w:left="0" w:firstLine="709"/>
        <w:jc w:val="both"/>
        <w:rPr>
          <w:szCs w:val="28"/>
        </w:rPr>
      </w:pPr>
      <w:r w:rsidRPr="005C11B8">
        <w:rPr>
          <w:szCs w:val="28"/>
        </w:rPr>
        <w:t>на информационных стендах, расположенных в Органе, в МФЦ;</w:t>
      </w:r>
    </w:p>
    <w:p w:rsidR="007D52E1" w:rsidRPr="005C11B8" w:rsidRDefault="007D52E1" w:rsidP="00154E14">
      <w:pPr>
        <w:widowControl w:val="0"/>
        <w:numPr>
          <w:ilvl w:val="0"/>
          <w:numId w:val="8"/>
        </w:numPr>
        <w:autoSpaceDE w:val="0"/>
        <w:autoSpaceDN w:val="0"/>
        <w:adjustRightInd w:val="0"/>
        <w:ind w:left="0" w:firstLine="709"/>
        <w:jc w:val="both"/>
        <w:rPr>
          <w:szCs w:val="28"/>
        </w:rPr>
      </w:pPr>
      <w:r w:rsidRPr="005C11B8">
        <w:rPr>
          <w:szCs w:val="28"/>
        </w:rPr>
        <w:t>на официальных сайтах Органа, МФЦ;</w:t>
      </w:r>
    </w:p>
    <w:p w:rsidR="007D52E1" w:rsidRPr="005C11B8" w:rsidRDefault="007D52E1" w:rsidP="00154E14">
      <w:pPr>
        <w:widowControl w:val="0"/>
        <w:numPr>
          <w:ilvl w:val="0"/>
          <w:numId w:val="8"/>
        </w:numPr>
        <w:autoSpaceDE w:val="0"/>
        <w:autoSpaceDN w:val="0"/>
        <w:adjustRightInd w:val="0"/>
        <w:ind w:left="0" w:firstLine="709"/>
        <w:jc w:val="both"/>
        <w:rPr>
          <w:szCs w:val="28"/>
        </w:rPr>
      </w:pPr>
      <w:r w:rsidRPr="005C11B8">
        <w:rPr>
          <w:szCs w:val="28"/>
        </w:rPr>
        <w:lastRenderedPageBreak/>
        <w:t>на порталах государственных и муниципальных услуг (функций);</w:t>
      </w:r>
    </w:p>
    <w:p w:rsidR="007D52E1" w:rsidRPr="005C11B8" w:rsidRDefault="007D52E1" w:rsidP="00154E14">
      <w:pPr>
        <w:widowControl w:val="0"/>
        <w:numPr>
          <w:ilvl w:val="0"/>
          <w:numId w:val="8"/>
        </w:numPr>
        <w:autoSpaceDE w:val="0"/>
        <w:autoSpaceDN w:val="0"/>
        <w:adjustRightInd w:val="0"/>
        <w:ind w:left="0" w:firstLine="709"/>
        <w:jc w:val="both"/>
        <w:rPr>
          <w:szCs w:val="28"/>
        </w:rPr>
      </w:pPr>
      <w:r w:rsidRPr="005C11B8">
        <w:rPr>
          <w:szCs w:val="28"/>
        </w:rPr>
        <w:t>на аппаратно-программных комплексах – Интернет-киоск.</w:t>
      </w:r>
    </w:p>
    <w:p w:rsidR="007D52E1" w:rsidRPr="005C11B8" w:rsidRDefault="007D52E1" w:rsidP="00154E14">
      <w:pPr>
        <w:widowControl w:val="0"/>
        <w:autoSpaceDE w:val="0"/>
        <w:autoSpaceDN w:val="0"/>
        <w:adjustRightInd w:val="0"/>
        <w:ind w:firstLine="709"/>
        <w:jc w:val="both"/>
        <w:rPr>
          <w:szCs w:val="28"/>
        </w:rPr>
      </w:pPr>
      <w:r w:rsidRPr="005C11B8">
        <w:rPr>
          <w:szCs w:val="28"/>
        </w:rPr>
        <w:t>5.19. Информацию о порядке подачи и рассмотрения жалобы можно получить:</w:t>
      </w:r>
    </w:p>
    <w:p w:rsidR="007D52E1" w:rsidRPr="005C11B8" w:rsidRDefault="007D52E1" w:rsidP="00154E14">
      <w:pPr>
        <w:widowControl w:val="0"/>
        <w:numPr>
          <w:ilvl w:val="0"/>
          <w:numId w:val="9"/>
        </w:numPr>
        <w:autoSpaceDE w:val="0"/>
        <w:autoSpaceDN w:val="0"/>
        <w:adjustRightInd w:val="0"/>
        <w:ind w:left="0" w:firstLine="709"/>
        <w:jc w:val="both"/>
        <w:rPr>
          <w:szCs w:val="28"/>
        </w:rPr>
      </w:pPr>
      <w:r w:rsidRPr="005C11B8">
        <w:rPr>
          <w:szCs w:val="28"/>
        </w:rPr>
        <w:t>посредством телефонной связи по номеру Органа, МФЦ;</w:t>
      </w:r>
    </w:p>
    <w:p w:rsidR="007D52E1" w:rsidRPr="005C11B8" w:rsidRDefault="007D52E1" w:rsidP="00154E14">
      <w:pPr>
        <w:widowControl w:val="0"/>
        <w:numPr>
          <w:ilvl w:val="0"/>
          <w:numId w:val="9"/>
        </w:numPr>
        <w:autoSpaceDE w:val="0"/>
        <w:autoSpaceDN w:val="0"/>
        <w:adjustRightInd w:val="0"/>
        <w:ind w:left="0" w:firstLine="709"/>
        <w:jc w:val="both"/>
        <w:rPr>
          <w:szCs w:val="28"/>
        </w:rPr>
      </w:pPr>
      <w:r w:rsidRPr="005C11B8">
        <w:rPr>
          <w:szCs w:val="28"/>
        </w:rPr>
        <w:t>посредством факсимильного сообщения;</w:t>
      </w:r>
    </w:p>
    <w:p w:rsidR="007D52E1" w:rsidRPr="005C11B8" w:rsidRDefault="007D52E1" w:rsidP="00154E14">
      <w:pPr>
        <w:widowControl w:val="0"/>
        <w:numPr>
          <w:ilvl w:val="0"/>
          <w:numId w:val="9"/>
        </w:numPr>
        <w:autoSpaceDE w:val="0"/>
        <w:autoSpaceDN w:val="0"/>
        <w:adjustRightInd w:val="0"/>
        <w:ind w:left="0" w:firstLine="709"/>
        <w:jc w:val="both"/>
        <w:rPr>
          <w:szCs w:val="28"/>
        </w:rPr>
      </w:pPr>
      <w:r w:rsidRPr="005C11B8">
        <w:rPr>
          <w:szCs w:val="28"/>
        </w:rPr>
        <w:t>при личном обращении в Орган, МФЦ, в том числе по электронной почте;</w:t>
      </w:r>
    </w:p>
    <w:p w:rsidR="007D52E1" w:rsidRPr="005C11B8" w:rsidRDefault="007D52E1" w:rsidP="00154E14">
      <w:pPr>
        <w:widowControl w:val="0"/>
        <w:numPr>
          <w:ilvl w:val="0"/>
          <w:numId w:val="9"/>
        </w:numPr>
        <w:autoSpaceDE w:val="0"/>
        <w:autoSpaceDN w:val="0"/>
        <w:adjustRightInd w:val="0"/>
        <w:ind w:left="0" w:firstLine="709"/>
        <w:jc w:val="both"/>
        <w:rPr>
          <w:szCs w:val="28"/>
        </w:rPr>
      </w:pPr>
      <w:r w:rsidRPr="005C11B8">
        <w:rPr>
          <w:szCs w:val="28"/>
        </w:rPr>
        <w:t>при письменном обращении в Орган, МФЦ;</w:t>
      </w:r>
    </w:p>
    <w:p w:rsidR="007D52E1" w:rsidRPr="005C11B8" w:rsidRDefault="007D52E1" w:rsidP="00154E14">
      <w:pPr>
        <w:widowControl w:val="0"/>
        <w:numPr>
          <w:ilvl w:val="0"/>
          <w:numId w:val="9"/>
        </w:numPr>
        <w:autoSpaceDE w:val="0"/>
        <w:autoSpaceDN w:val="0"/>
        <w:adjustRightInd w:val="0"/>
        <w:ind w:left="0" w:firstLine="709"/>
        <w:jc w:val="both"/>
        <w:rPr>
          <w:szCs w:val="28"/>
        </w:rPr>
      </w:pPr>
      <w:r w:rsidRPr="005C11B8">
        <w:rPr>
          <w:szCs w:val="28"/>
        </w:rPr>
        <w:t>путем публичного информирования.</w:t>
      </w: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Default="007D52E1" w:rsidP="00154E14">
      <w:pPr>
        <w:widowControl w:val="0"/>
        <w:autoSpaceDE w:val="0"/>
        <w:autoSpaceDN w:val="0"/>
        <w:adjustRightInd w:val="0"/>
        <w:ind w:firstLine="709"/>
        <w:jc w:val="both"/>
        <w:rPr>
          <w:szCs w:val="28"/>
        </w:rPr>
      </w:pPr>
    </w:p>
    <w:p w:rsidR="007D52E1" w:rsidRPr="005C11B8" w:rsidRDefault="007D52E1" w:rsidP="00154E14">
      <w:pPr>
        <w:widowControl w:val="0"/>
        <w:autoSpaceDE w:val="0"/>
        <w:autoSpaceDN w:val="0"/>
        <w:adjustRightInd w:val="0"/>
        <w:ind w:firstLine="709"/>
        <w:jc w:val="both"/>
        <w:rPr>
          <w:szCs w:val="28"/>
        </w:rPr>
      </w:pPr>
    </w:p>
    <w:p w:rsidR="007D52E1" w:rsidRPr="005C11B8" w:rsidRDefault="007D52E1" w:rsidP="00154E14">
      <w:pPr>
        <w:autoSpaceDE w:val="0"/>
        <w:autoSpaceDN w:val="0"/>
        <w:adjustRightInd w:val="0"/>
        <w:ind w:firstLine="709"/>
        <w:jc w:val="right"/>
        <w:outlineLvl w:val="0"/>
        <w:rPr>
          <w:szCs w:val="28"/>
        </w:rPr>
      </w:pPr>
      <w:r w:rsidRPr="005C11B8">
        <w:rPr>
          <w:szCs w:val="28"/>
        </w:rPr>
        <w:lastRenderedPageBreak/>
        <w:t>Приложение № 1</w:t>
      </w:r>
    </w:p>
    <w:p w:rsidR="007D52E1" w:rsidRPr="005C11B8" w:rsidRDefault="007D52E1" w:rsidP="00154E14">
      <w:pPr>
        <w:autoSpaceDE w:val="0"/>
        <w:autoSpaceDN w:val="0"/>
        <w:adjustRightInd w:val="0"/>
        <w:ind w:firstLine="709"/>
        <w:jc w:val="right"/>
        <w:rPr>
          <w:szCs w:val="28"/>
        </w:rPr>
      </w:pPr>
      <w:r w:rsidRPr="005C11B8">
        <w:rPr>
          <w:szCs w:val="28"/>
        </w:rPr>
        <w:t>к административному регламенту</w:t>
      </w:r>
    </w:p>
    <w:p w:rsidR="007D52E1" w:rsidRPr="005C11B8" w:rsidRDefault="007D52E1" w:rsidP="00154E14">
      <w:pPr>
        <w:autoSpaceDE w:val="0"/>
        <w:autoSpaceDN w:val="0"/>
        <w:adjustRightInd w:val="0"/>
        <w:ind w:firstLine="709"/>
        <w:jc w:val="right"/>
        <w:rPr>
          <w:szCs w:val="28"/>
        </w:rPr>
      </w:pPr>
      <w:r w:rsidRPr="005C11B8">
        <w:rPr>
          <w:szCs w:val="28"/>
        </w:rPr>
        <w:t>предоставления муниципальной услуги</w:t>
      </w:r>
    </w:p>
    <w:p w:rsidR="007D52E1" w:rsidRPr="005C11B8" w:rsidRDefault="007D52E1" w:rsidP="00154E14">
      <w:pPr>
        <w:autoSpaceDE w:val="0"/>
        <w:autoSpaceDN w:val="0"/>
        <w:adjustRightInd w:val="0"/>
        <w:ind w:firstLine="709"/>
        <w:jc w:val="right"/>
        <w:rPr>
          <w:bCs/>
          <w:szCs w:val="28"/>
        </w:rPr>
      </w:pPr>
      <w:r w:rsidRPr="005C11B8">
        <w:rPr>
          <w:bCs/>
          <w:szCs w:val="28"/>
        </w:rPr>
        <w:t>«</w:t>
      </w:r>
      <w:r w:rsidRPr="005C11B8">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5C11B8">
        <w:rPr>
          <w:bCs/>
          <w:szCs w:val="28"/>
        </w:rPr>
        <w:t>»</w:t>
      </w:r>
    </w:p>
    <w:p w:rsidR="007D52E1" w:rsidRPr="005C11B8" w:rsidRDefault="007D52E1" w:rsidP="00154E14">
      <w:pPr>
        <w:autoSpaceDE w:val="0"/>
        <w:autoSpaceDN w:val="0"/>
        <w:adjustRightInd w:val="0"/>
        <w:ind w:firstLine="709"/>
        <w:jc w:val="right"/>
        <w:rPr>
          <w:szCs w:val="28"/>
        </w:rPr>
      </w:pPr>
    </w:p>
    <w:p w:rsidR="00791241" w:rsidRPr="002E7FBC" w:rsidRDefault="00791241" w:rsidP="00791241">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791241" w:rsidRPr="002E7FBC" w:rsidRDefault="00791241" w:rsidP="000C6689">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791241" w:rsidRPr="002E7FBC" w:rsidRDefault="00791241" w:rsidP="000C6689">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791241" w:rsidRPr="002E7FBC" w:rsidRDefault="00791241" w:rsidP="000C6689">
            <w:pPr>
              <w:widowControl w:val="0"/>
              <w:shd w:val="clear" w:color="auto" w:fill="FFFFFF"/>
              <w:rPr>
                <w:szCs w:val="28"/>
              </w:rPr>
            </w:pPr>
            <w:r w:rsidRPr="00F22E1D">
              <w:rPr>
                <w:szCs w:val="28"/>
                <w:lang w:val="en-US"/>
              </w:rPr>
              <w:t>mfc.ustkulom@mail.ru</w:t>
            </w: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Телефон для справок</w:t>
            </w:r>
          </w:p>
        </w:tc>
        <w:tc>
          <w:tcPr>
            <w:tcW w:w="2392" w:type="pct"/>
          </w:tcPr>
          <w:p w:rsidR="00791241" w:rsidRPr="002E7FBC" w:rsidRDefault="00791241" w:rsidP="000C6689">
            <w:pPr>
              <w:widowControl w:val="0"/>
              <w:jc w:val="both"/>
              <w:rPr>
                <w:rFonts w:eastAsia="SimSun"/>
                <w:szCs w:val="28"/>
              </w:rPr>
            </w:pPr>
            <w:r w:rsidRPr="00C808CD">
              <w:rPr>
                <w:szCs w:val="28"/>
                <w:lang w:val="en-US"/>
              </w:rPr>
              <w:t>8 (82137) 94-797</w:t>
            </w: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Телефон-автоинформатор</w:t>
            </w:r>
          </w:p>
        </w:tc>
        <w:tc>
          <w:tcPr>
            <w:tcW w:w="2392" w:type="pct"/>
          </w:tcPr>
          <w:p w:rsidR="00791241" w:rsidRPr="002E7FBC" w:rsidRDefault="00791241" w:rsidP="000C6689">
            <w:pPr>
              <w:widowControl w:val="0"/>
              <w:jc w:val="both"/>
              <w:rPr>
                <w:rFonts w:eastAsia="SimSun"/>
                <w:szCs w:val="28"/>
              </w:rPr>
            </w:pP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791241" w:rsidRPr="002E7FBC" w:rsidRDefault="00791241" w:rsidP="000C6689">
            <w:pPr>
              <w:widowControl w:val="0"/>
              <w:shd w:val="clear" w:color="auto" w:fill="FFFFFF"/>
              <w:rPr>
                <w:szCs w:val="28"/>
              </w:rPr>
            </w:pPr>
          </w:p>
        </w:tc>
      </w:tr>
      <w:tr w:rsidR="00791241" w:rsidRPr="002E7FBC" w:rsidTr="000C6689">
        <w:tc>
          <w:tcPr>
            <w:tcW w:w="2608" w:type="pct"/>
          </w:tcPr>
          <w:p w:rsidR="00791241" w:rsidRPr="002E7FBC" w:rsidRDefault="00791241" w:rsidP="000C6689">
            <w:pPr>
              <w:widowControl w:val="0"/>
              <w:jc w:val="both"/>
              <w:rPr>
                <w:rFonts w:eastAsia="SimSun"/>
                <w:szCs w:val="28"/>
              </w:rPr>
            </w:pPr>
            <w:r w:rsidRPr="002E7FBC">
              <w:rPr>
                <w:rFonts w:eastAsia="SimSun"/>
                <w:szCs w:val="28"/>
              </w:rPr>
              <w:t>ФИО руководителя</w:t>
            </w:r>
          </w:p>
        </w:tc>
        <w:tc>
          <w:tcPr>
            <w:tcW w:w="2392" w:type="pct"/>
          </w:tcPr>
          <w:p w:rsidR="00791241" w:rsidRPr="002E7FBC" w:rsidRDefault="00791241" w:rsidP="000C6689">
            <w:pPr>
              <w:widowControl w:val="0"/>
              <w:shd w:val="clear" w:color="auto" w:fill="FFFFFF"/>
              <w:rPr>
                <w:szCs w:val="28"/>
              </w:rPr>
            </w:pPr>
          </w:p>
        </w:tc>
      </w:tr>
    </w:tbl>
    <w:p w:rsidR="00791241" w:rsidRPr="002E7FBC" w:rsidRDefault="00791241" w:rsidP="00791241">
      <w:pPr>
        <w:widowControl w:val="0"/>
        <w:shd w:val="clear" w:color="auto" w:fill="FFFFFF"/>
        <w:jc w:val="center"/>
        <w:rPr>
          <w:b/>
          <w:bCs/>
          <w:szCs w:val="28"/>
        </w:rPr>
      </w:pPr>
    </w:p>
    <w:p w:rsidR="00791241" w:rsidRPr="00BB02BA" w:rsidRDefault="00791241" w:rsidP="00791241">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Дни недели</w:t>
            </w:r>
          </w:p>
        </w:tc>
        <w:tc>
          <w:tcPr>
            <w:tcW w:w="4786"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Часы работы</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Понедельник</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Вторник</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Среда</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Четверг</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Пятница</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szCs w:val="28"/>
              </w:rPr>
            </w:pPr>
            <w:r w:rsidRPr="00BB02BA">
              <w:rPr>
                <w:szCs w:val="28"/>
              </w:rPr>
              <w:t>Суббота</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791241" w:rsidRPr="00BB02BA" w:rsidTr="000C6689">
        <w:tc>
          <w:tcPr>
            <w:tcW w:w="4785" w:type="dxa"/>
            <w:vAlign w:val="center"/>
          </w:tcPr>
          <w:p w:rsidR="00791241" w:rsidRPr="00BB02BA" w:rsidRDefault="00791241" w:rsidP="000C6689">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791241" w:rsidRPr="00BB02BA" w:rsidRDefault="00791241" w:rsidP="000C6689">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791241" w:rsidRPr="002E7FBC" w:rsidRDefault="00791241" w:rsidP="00791241">
      <w:pPr>
        <w:widowControl w:val="0"/>
        <w:ind w:firstLine="284"/>
        <w:jc w:val="center"/>
        <w:rPr>
          <w:rFonts w:eastAsia="SimSun"/>
          <w:b/>
          <w:szCs w:val="28"/>
        </w:rPr>
      </w:pPr>
    </w:p>
    <w:p w:rsidR="00791241" w:rsidRDefault="00791241" w:rsidP="00791241">
      <w:pPr>
        <w:widowControl w:val="0"/>
        <w:ind w:firstLine="284"/>
        <w:jc w:val="center"/>
        <w:rPr>
          <w:rFonts w:eastAsia="SimSun"/>
          <w:b/>
          <w:szCs w:val="28"/>
        </w:rPr>
      </w:pPr>
    </w:p>
    <w:p w:rsidR="00791241" w:rsidRPr="002E7FBC" w:rsidRDefault="00791241" w:rsidP="00791241">
      <w:pPr>
        <w:widowControl w:val="0"/>
        <w:ind w:firstLine="284"/>
        <w:jc w:val="center"/>
        <w:rPr>
          <w:rFonts w:eastAsia="SimSun"/>
          <w:b/>
          <w:i/>
          <w:szCs w:val="28"/>
        </w:rPr>
      </w:pPr>
      <w:r w:rsidRPr="002E7FBC">
        <w:rPr>
          <w:rFonts w:eastAsia="SimSun"/>
          <w:b/>
          <w:szCs w:val="28"/>
        </w:rPr>
        <w:lastRenderedPageBreak/>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791241" w:rsidRPr="00B20533" w:rsidRDefault="00791241" w:rsidP="000C6689">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Фактический адрес месторасположения</w:t>
            </w:r>
          </w:p>
        </w:tc>
        <w:tc>
          <w:tcPr>
            <w:tcW w:w="2392" w:type="pct"/>
          </w:tcPr>
          <w:p w:rsidR="00791241" w:rsidRPr="00BB02BA" w:rsidRDefault="00791241" w:rsidP="000C6689">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791241" w:rsidRDefault="00CA5E69" w:rsidP="000C6689">
            <w:pPr>
              <w:widowControl w:val="0"/>
              <w:ind w:firstLine="284"/>
              <w:jc w:val="center"/>
              <w:rPr>
                <w:sz w:val="26"/>
                <w:szCs w:val="26"/>
              </w:rPr>
            </w:pPr>
            <w:hyperlink r:id="rId13" w:history="1">
              <w:r w:rsidR="00791241" w:rsidRPr="00546C37">
                <w:rPr>
                  <w:rStyle w:val="a7"/>
                  <w:szCs w:val="26"/>
                  <w:lang w:val="en-US"/>
                </w:rPr>
                <w:t>admtimsher</w:t>
              </w:r>
              <w:r w:rsidR="00791241" w:rsidRPr="00D6700F">
                <w:rPr>
                  <w:rStyle w:val="a7"/>
                  <w:szCs w:val="26"/>
                </w:rPr>
                <w:t>@</w:t>
              </w:r>
              <w:r w:rsidR="00791241" w:rsidRPr="00546C37">
                <w:rPr>
                  <w:rStyle w:val="a7"/>
                  <w:szCs w:val="26"/>
                  <w:lang w:val="en-US"/>
                </w:rPr>
                <w:t>mail</w:t>
              </w:r>
              <w:r w:rsidR="00791241" w:rsidRPr="00D6700F">
                <w:rPr>
                  <w:rStyle w:val="a7"/>
                  <w:szCs w:val="26"/>
                </w:rPr>
                <w:t>.</w:t>
              </w:r>
              <w:proofErr w:type="spellStart"/>
              <w:r w:rsidR="00791241" w:rsidRPr="00546C37">
                <w:rPr>
                  <w:rStyle w:val="a7"/>
                  <w:szCs w:val="26"/>
                  <w:lang w:val="en-US"/>
                </w:rPr>
                <w:t>ru</w:t>
              </w:r>
              <w:proofErr w:type="spellEnd"/>
            </w:hyperlink>
          </w:p>
          <w:p w:rsidR="00791241" w:rsidRPr="002E7FBC" w:rsidRDefault="00791241" w:rsidP="000C6689">
            <w:pPr>
              <w:widowControl w:val="0"/>
              <w:shd w:val="clear" w:color="auto" w:fill="FFFFFF"/>
              <w:ind w:firstLine="284"/>
              <w:rPr>
                <w:szCs w:val="28"/>
              </w:rPr>
            </w:pP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Телефон для справок</w:t>
            </w:r>
          </w:p>
        </w:tc>
        <w:tc>
          <w:tcPr>
            <w:tcW w:w="2392" w:type="pct"/>
          </w:tcPr>
          <w:p w:rsidR="00791241" w:rsidRPr="00B20533" w:rsidRDefault="00791241" w:rsidP="000C6689">
            <w:pPr>
              <w:widowControl w:val="0"/>
              <w:jc w:val="center"/>
              <w:rPr>
                <w:rFonts w:eastAsia="SimSun"/>
                <w:szCs w:val="28"/>
              </w:rPr>
            </w:pPr>
            <w:r w:rsidRPr="00B20533">
              <w:rPr>
                <w:rFonts w:eastAsia="SimSun"/>
                <w:szCs w:val="28"/>
              </w:rPr>
              <w:t>8(82137)95584</w:t>
            </w: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791241" w:rsidRPr="00B20533" w:rsidRDefault="00791241" w:rsidP="000C6689">
            <w:pPr>
              <w:widowControl w:val="0"/>
              <w:ind w:firstLine="284"/>
              <w:jc w:val="center"/>
              <w:rPr>
                <w:rFonts w:eastAsia="SimSun"/>
                <w:szCs w:val="28"/>
              </w:rPr>
            </w:pPr>
            <w:r w:rsidRPr="00B20533">
              <w:rPr>
                <w:rFonts w:eastAsia="SimSun"/>
                <w:szCs w:val="28"/>
              </w:rPr>
              <w:t>8(82137)95584</w:t>
            </w: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791241" w:rsidRPr="002E7FBC" w:rsidRDefault="00791241" w:rsidP="000C6689">
            <w:pPr>
              <w:widowControl w:val="0"/>
              <w:shd w:val="clear" w:color="auto" w:fill="FFFFFF"/>
              <w:ind w:firstLine="284"/>
              <w:rPr>
                <w:szCs w:val="28"/>
              </w:rPr>
            </w:pPr>
          </w:p>
        </w:tc>
      </w:tr>
      <w:tr w:rsidR="00791241" w:rsidRPr="002E7FBC" w:rsidTr="000C6689">
        <w:tc>
          <w:tcPr>
            <w:tcW w:w="2608" w:type="pct"/>
          </w:tcPr>
          <w:p w:rsidR="00791241" w:rsidRPr="002E7FBC" w:rsidRDefault="00791241" w:rsidP="000C6689">
            <w:pPr>
              <w:widowControl w:val="0"/>
              <w:rPr>
                <w:rFonts w:eastAsia="SimSun"/>
                <w:szCs w:val="28"/>
              </w:rPr>
            </w:pPr>
            <w:r w:rsidRPr="002E7FBC">
              <w:rPr>
                <w:rFonts w:eastAsia="SimSun"/>
                <w:szCs w:val="28"/>
              </w:rPr>
              <w:t>ФИО и должность руководителя органа</w:t>
            </w:r>
          </w:p>
        </w:tc>
        <w:tc>
          <w:tcPr>
            <w:tcW w:w="2392" w:type="pct"/>
          </w:tcPr>
          <w:p w:rsidR="00791241" w:rsidRPr="00B20533" w:rsidRDefault="00791241" w:rsidP="000C6689">
            <w:pPr>
              <w:widowControl w:val="0"/>
              <w:shd w:val="clear" w:color="auto" w:fill="FFFFFF"/>
              <w:ind w:firstLine="284"/>
              <w:rPr>
                <w:szCs w:val="28"/>
              </w:rPr>
            </w:pPr>
            <w:r w:rsidRPr="00B20533">
              <w:rPr>
                <w:szCs w:val="28"/>
              </w:rPr>
              <w:t>Потапов Михаил Иванович</w:t>
            </w:r>
          </w:p>
        </w:tc>
      </w:tr>
    </w:tbl>
    <w:p w:rsidR="00791241" w:rsidRPr="002E7FBC" w:rsidRDefault="00791241" w:rsidP="00791241">
      <w:pPr>
        <w:widowControl w:val="0"/>
        <w:ind w:firstLine="284"/>
        <w:jc w:val="both"/>
        <w:rPr>
          <w:rFonts w:eastAsia="SimSun"/>
          <w:szCs w:val="28"/>
        </w:rPr>
      </w:pPr>
    </w:p>
    <w:p w:rsidR="00791241" w:rsidRPr="002E7FBC" w:rsidRDefault="00791241" w:rsidP="00791241">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791241" w:rsidRPr="002E7FBC" w:rsidTr="000C6689">
        <w:tc>
          <w:tcPr>
            <w:tcW w:w="1684" w:type="pct"/>
          </w:tcPr>
          <w:p w:rsidR="00791241" w:rsidRPr="002E7FBC" w:rsidRDefault="00791241" w:rsidP="000C6689">
            <w:pPr>
              <w:widowControl w:val="0"/>
              <w:jc w:val="center"/>
              <w:rPr>
                <w:rFonts w:eastAsia="SimSun"/>
                <w:szCs w:val="28"/>
              </w:rPr>
            </w:pPr>
            <w:r w:rsidRPr="002E7FBC">
              <w:rPr>
                <w:rFonts w:eastAsia="SimSun"/>
                <w:szCs w:val="28"/>
              </w:rPr>
              <w:t>День недели</w:t>
            </w:r>
          </w:p>
        </w:tc>
        <w:tc>
          <w:tcPr>
            <w:tcW w:w="1674" w:type="pct"/>
          </w:tcPr>
          <w:p w:rsidR="00791241" w:rsidRPr="002E7FBC" w:rsidRDefault="00791241" w:rsidP="000C6689">
            <w:pPr>
              <w:widowControl w:val="0"/>
              <w:jc w:val="center"/>
              <w:rPr>
                <w:rFonts w:eastAsia="SimSun"/>
                <w:szCs w:val="28"/>
              </w:rPr>
            </w:pPr>
            <w:r w:rsidRPr="002E7FBC">
              <w:rPr>
                <w:rFonts w:eastAsia="SimSun"/>
                <w:szCs w:val="28"/>
              </w:rPr>
              <w:t>Часы работы (обеденный перерыв)</w:t>
            </w:r>
          </w:p>
        </w:tc>
        <w:tc>
          <w:tcPr>
            <w:tcW w:w="1642" w:type="pct"/>
          </w:tcPr>
          <w:p w:rsidR="00791241" w:rsidRPr="002E7FBC" w:rsidRDefault="00791241" w:rsidP="000C6689">
            <w:pPr>
              <w:widowControl w:val="0"/>
              <w:jc w:val="center"/>
              <w:rPr>
                <w:rFonts w:eastAsia="SimSun"/>
                <w:szCs w:val="28"/>
              </w:rPr>
            </w:pPr>
            <w:r w:rsidRPr="002E7FBC">
              <w:rPr>
                <w:rFonts w:eastAsia="SimSun"/>
                <w:szCs w:val="28"/>
              </w:rPr>
              <w:t>Часы приема граждан</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Понедельник</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791241" w:rsidRPr="00B20533" w:rsidRDefault="00791241" w:rsidP="000C6689">
            <w:pPr>
              <w:widowControl w:val="0"/>
              <w:ind w:firstLine="284"/>
              <w:jc w:val="center"/>
              <w:rPr>
                <w:rFonts w:eastAsia="SimSun"/>
                <w:szCs w:val="28"/>
              </w:rPr>
            </w:pPr>
            <w:r>
              <w:rPr>
                <w:rFonts w:eastAsia="SimSun"/>
                <w:szCs w:val="28"/>
              </w:rPr>
              <w:t>8.45-17</w:t>
            </w:r>
            <w:r w:rsidRPr="00B20533">
              <w:rPr>
                <w:rFonts w:eastAsia="SimSun"/>
                <w:szCs w:val="28"/>
              </w:rPr>
              <w:t>.</w:t>
            </w:r>
            <w:r>
              <w:rPr>
                <w:rFonts w:eastAsia="SimSun"/>
                <w:szCs w:val="28"/>
              </w:rPr>
              <w:t>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Вторник</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Среда</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Четверг</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Пятница</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8.45-17.15</w:t>
            </w:r>
          </w:p>
          <w:p w:rsidR="00791241" w:rsidRPr="00B20533" w:rsidRDefault="00791241" w:rsidP="000C6689">
            <w:pPr>
              <w:widowControl w:val="0"/>
              <w:ind w:firstLine="284"/>
              <w:jc w:val="center"/>
              <w:rPr>
                <w:rFonts w:eastAsia="SimSun"/>
                <w:szCs w:val="28"/>
              </w:rPr>
            </w:pPr>
            <w:r w:rsidRPr="00B20533">
              <w:rPr>
                <w:rFonts w:eastAsia="SimSun"/>
                <w:szCs w:val="28"/>
              </w:rPr>
              <w:t>Перерыв 13.00-14.00</w:t>
            </w:r>
          </w:p>
        </w:tc>
        <w:tc>
          <w:tcPr>
            <w:tcW w:w="1642" w:type="pct"/>
          </w:tcPr>
          <w:p w:rsidR="00791241" w:rsidRPr="00B20533" w:rsidRDefault="00791241" w:rsidP="000C6689">
            <w:pPr>
              <w:widowControl w:val="0"/>
              <w:ind w:firstLine="284"/>
              <w:jc w:val="center"/>
              <w:rPr>
                <w:rFonts w:eastAsia="SimSun"/>
                <w:szCs w:val="28"/>
              </w:rPr>
            </w:pPr>
            <w:r w:rsidRPr="00B20533">
              <w:rPr>
                <w:rFonts w:eastAsia="SimSun"/>
                <w:szCs w:val="28"/>
              </w:rPr>
              <w:t>не</w:t>
            </w:r>
            <w:r>
              <w:rPr>
                <w:rFonts w:eastAsia="SimSun"/>
                <w:szCs w:val="28"/>
              </w:rPr>
              <w:t xml:space="preserve"> </w:t>
            </w:r>
            <w:r w:rsidRPr="00B20533">
              <w:rPr>
                <w:rFonts w:eastAsia="SimSun"/>
                <w:szCs w:val="28"/>
              </w:rPr>
              <w:t>приемный</w:t>
            </w:r>
          </w:p>
          <w:p w:rsidR="00791241" w:rsidRPr="00B20533" w:rsidRDefault="00791241" w:rsidP="000C6689">
            <w:pPr>
              <w:widowControl w:val="0"/>
              <w:ind w:firstLine="284"/>
              <w:jc w:val="center"/>
              <w:rPr>
                <w:rFonts w:eastAsia="SimSun"/>
                <w:szCs w:val="28"/>
              </w:rPr>
            </w:pPr>
            <w:r w:rsidRPr="00B20533">
              <w:rPr>
                <w:rFonts w:eastAsia="SimSun"/>
                <w:szCs w:val="28"/>
              </w:rPr>
              <w:t>день</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Суббота</w:t>
            </w:r>
          </w:p>
        </w:tc>
        <w:tc>
          <w:tcPr>
            <w:tcW w:w="1674" w:type="pct"/>
          </w:tcPr>
          <w:p w:rsidR="00791241" w:rsidRPr="00B20533" w:rsidRDefault="00791241" w:rsidP="000C6689">
            <w:pPr>
              <w:widowControl w:val="0"/>
              <w:jc w:val="center"/>
              <w:rPr>
                <w:rFonts w:eastAsia="SimSun"/>
                <w:szCs w:val="28"/>
              </w:rPr>
            </w:pPr>
            <w:r w:rsidRPr="00B20533">
              <w:rPr>
                <w:rFonts w:eastAsia="SimSun"/>
                <w:szCs w:val="28"/>
              </w:rPr>
              <w:t>выходной</w:t>
            </w:r>
          </w:p>
        </w:tc>
        <w:tc>
          <w:tcPr>
            <w:tcW w:w="1642" w:type="pct"/>
          </w:tcPr>
          <w:p w:rsidR="00791241" w:rsidRPr="00B20533" w:rsidRDefault="00791241" w:rsidP="000C6689">
            <w:pPr>
              <w:widowControl w:val="0"/>
              <w:jc w:val="center"/>
              <w:rPr>
                <w:rFonts w:eastAsia="SimSun"/>
                <w:szCs w:val="28"/>
              </w:rPr>
            </w:pPr>
            <w:r w:rsidRPr="00B20533">
              <w:rPr>
                <w:rFonts w:eastAsia="SimSun"/>
                <w:szCs w:val="28"/>
              </w:rPr>
              <w:t>выходной</w:t>
            </w:r>
          </w:p>
        </w:tc>
      </w:tr>
      <w:tr w:rsidR="00791241" w:rsidRPr="002E7FBC" w:rsidTr="000C6689">
        <w:tc>
          <w:tcPr>
            <w:tcW w:w="1684" w:type="pct"/>
          </w:tcPr>
          <w:p w:rsidR="00791241" w:rsidRPr="002E7FBC" w:rsidRDefault="00791241" w:rsidP="000C6689">
            <w:pPr>
              <w:widowControl w:val="0"/>
              <w:jc w:val="both"/>
              <w:rPr>
                <w:rFonts w:eastAsia="SimSun"/>
                <w:szCs w:val="28"/>
              </w:rPr>
            </w:pPr>
            <w:r w:rsidRPr="002E7FBC">
              <w:rPr>
                <w:rFonts w:eastAsia="SimSun"/>
                <w:szCs w:val="28"/>
              </w:rPr>
              <w:t>Воскресенье</w:t>
            </w:r>
          </w:p>
        </w:tc>
        <w:tc>
          <w:tcPr>
            <w:tcW w:w="1674" w:type="pct"/>
          </w:tcPr>
          <w:p w:rsidR="00791241" w:rsidRPr="00B20533" w:rsidRDefault="00791241" w:rsidP="000C6689">
            <w:pPr>
              <w:widowControl w:val="0"/>
              <w:ind w:firstLine="284"/>
              <w:jc w:val="center"/>
              <w:rPr>
                <w:rFonts w:eastAsia="SimSun"/>
                <w:szCs w:val="28"/>
              </w:rPr>
            </w:pPr>
            <w:r w:rsidRPr="00B20533">
              <w:rPr>
                <w:rFonts w:eastAsia="SimSun"/>
                <w:szCs w:val="28"/>
              </w:rPr>
              <w:t>выходной</w:t>
            </w:r>
          </w:p>
        </w:tc>
        <w:tc>
          <w:tcPr>
            <w:tcW w:w="1642" w:type="pct"/>
          </w:tcPr>
          <w:p w:rsidR="00791241" w:rsidRPr="00B20533" w:rsidRDefault="00791241" w:rsidP="000C6689">
            <w:pPr>
              <w:widowControl w:val="0"/>
              <w:ind w:firstLine="284"/>
              <w:jc w:val="center"/>
              <w:rPr>
                <w:rFonts w:eastAsia="SimSun"/>
                <w:szCs w:val="28"/>
              </w:rPr>
            </w:pPr>
            <w:r w:rsidRPr="00B20533">
              <w:rPr>
                <w:rFonts w:eastAsia="SimSun"/>
                <w:szCs w:val="28"/>
              </w:rPr>
              <w:t>выходной</w:t>
            </w:r>
          </w:p>
        </w:tc>
      </w:tr>
    </w:tbl>
    <w:p w:rsidR="00791241" w:rsidRDefault="00791241" w:rsidP="00791241">
      <w:pPr>
        <w:autoSpaceDE w:val="0"/>
        <w:autoSpaceDN w:val="0"/>
        <w:adjustRightInd w:val="0"/>
        <w:jc w:val="center"/>
        <w:outlineLvl w:val="0"/>
        <w:rPr>
          <w:b/>
          <w:szCs w:val="28"/>
        </w:rPr>
      </w:pPr>
    </w:p>
    <w:p w:rsidR="00791241" w:rsidRPr="00922746" w:rsidRDefault="00791241" w:rsidP="00791241">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8"/>
      </w:tblGrid>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День недели</w:t>
            </w:r>
          </w:p>
        </w:tc>
        <w:tc>
          <w:tcPr>
            <w:tcW w:w="2648" w:type="pct"/>
          </w:tcPr>
          <w:p w:rsidR="00791241" w:rsidRPr="006D2631" w:rsidRDefault="00791241" w:rsidP="000C6689">
            <w:pPr>
              <w:widowControl w:val="0"/>
              <w:jc w:val="center"/>
              <w:rPr>
                <w:rFonts w:eastAsia="SimSun"/>
                <w:szCs w:val="28"/>
              </w:rPr>
            </w:pPr>
            <w:r w:rsidRPr="006D2631">
              <w:rPr>
                <w:rFonts w:eastAsia="SimSun"/>
                <w:szCs w:val="28"/>
              </w:rPr>
              <w:t>Часы приема граждан</w:t>
            </w:r>
          </w:p>
        </w:tc>
      </w:tr>
      <w:tr w:rsidR="00791241" w:rsidRPr="006D2631" w:rsidTr="000C6689">
        <w:trPr>
          <w:trHeight w:val="371"/>
        </w:trPr>
        <w:tc>
          <w:tcPr>
            <w:tcW w:w="2352" w:type="pct"/>
          </w:tcPr>
          <w:p w:rsidR="00791241" w:rsidRPr="006D2631" w:rsidRDefault="00791241" w:rsidP="000C6689">
            <w:pPr>
              <w:widowControl w:val="0"/>
              <w:jc w:val="center"/>
              <w:rPr>
                <w:rFonts w:eastAsia="SimSun"/>
                <w:szCs w:val="28"/>
              </w:rPr>
            </w:pPr>
            <w:r w:rsidRPr="006D2631">
              <w:rPr>
                <w:rFonts w:eastAsia="SimSun"/>
                <w:szCs w:val="28"/>
              </w:rPr>
              <w:t>Понедельник</w:t>
            </w:r>
          </w:p>
        </w:tc>
        <w:tc>
          <w:tcPr>
            <w:tcW w:w="2648" w:type="pct"/>
          </w:tcPr>
          <w:p w:rsidR="00791241" w:rsidRPr="006D2631" w:rsidRDefault="00791241" w:rsidP="000C6689">
            <w:pPr>
              <w:jc w:val="center"/>
              <w:rPr>
                <w:szCs w:val="28"/>
              </w:rPr>
            </w:pPr>
            <w:r w:rsidRPr="006D2631">
              <w:rPr>
                <w:rFonts w:eastAsia="SimSun"/>
                <w:szCs w:val="28"/>
              </w:rPr>
              <w:t>17.15-20.00</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Вторник</w:t>
            </w:r>
          </w:p>
        </w:tc>
        <w:tc>
          <w:tcPr>
            <w:tcW w:w="2648" w:type="pct"/>
          </w:tcPr>
          <w:p w:rsidR="00791241" w:rsidRPr="006D2631" w:rsidRDefault="00791241" w:rsidP="000C6689">
            <w:pPr>
              <w:jc w:val="center"/>
              <w:rPr>
                <w:szCs w:val="28"/>
              </w:rPr>
            </w:pPr>
            <w:r w:rsidRPr="006D2631">
              <w:rPr>
                <w:rFonts w:eastAsia="SimSun"/>
                <w:szCs w:val="28"/>
              </w:rPr>
              <w:t>17.15-20.00</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Среда</w:t>
            </w:r>
          </w:p>
        </w:tc>
        <w:tc>
          <w:tcPr>
            <w:tcW w:w="2648" w:type="pct"/>
          </w:tcPr>
          <w:p w:rsidR="00791241" w:rsidRPr="006D2631" w:rsidRDefault="00791241" w:rsidP="000C6689">
            <w:pPr>
              <w:jc w:val="center"/>
              <w:rPr>
                <w:szCs w:val="28"/>
              </w:rPr>
            </w:pPr>
            <w:r w:rsidRPr="006D2631">
              <w:rPr>
                <w:rFonts w:eastAsia="SimSun"/>
                <w:szCs w:val="28"/>
              </w:rPr>
              <w:t>17.15-20.00</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Четверг</w:t>
            </w:r>
          </w:p>
        </w:tc>
        <w:tc>
          <w:tcPr>
            <w:tcW w:w="2648" w:type="pct"/>
          </w:tcPr>
          <w:p w:rsidR="00791241" w:rsidRPr="006D2631" w:rsidRDefault="00791241" w:rsidP="000C6689">
            <w:pPr>
              <w:jc w:val="center"/>
              <w:rPr>
                <w:szCs w:val="28"/>
              </w:rPr>
            </w:pPr>
            <w:r w:rsidRPr="006D2631">
              <w:rPr>
                <w:rFonts w:eastAsia="SimSun"/>
                <w:szCs w:val="28"/>
              </w:rPr>
              <w:t>17.15-20.00</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Пятница</w:t>
            </w:r>
          </w:p>
        </w:tc>
        <w:tc>
          <w:tcPr>
            <w:tcW w:w="2648" w:type="pct"/>
          </w:tcPr>
          <w:p w:rsidR="00791241" w:rsidRPr="006D2631" w:rsidRDefault="00791241" w:rsidP="000C6689">
            <w:pPr>
              <w:widowControl w:val="0"/>
              <w:ind w:firstLine="284"/>
              <w:jc w:val="center"/>
              <w:rPr>
                <w:rFonts w:eastAsia="SimSun"/>
                <w:szCs w:val="28"/>
              </w:rPr>
            </w:pPr>
            <w:r w:rsidRPr="006D2631">
              <w:rPr>
                <w:rFonts w:eastAsia="SimSun"/>
                <w:szCs w:val="28"/>
              </w:rPr>
              <w:t>не приемный</w:t>
            </w:r>
          </w:p>
          <w:p w:rsidR="00791241" w:rsidRPr="006D2631" w:rsidRDefault="00791241" w:rsidP="000C6689">
            <w:pPr>
              <w:widowControl w:val="0"/>
              <w:ind w:firstLine="284"/>
              <w:jc w:val="center"/>
              <w:rPr>
                <w:rFonts w:eastAsia="SimSun"/>
                <w:szCs w:val="28"/>
              </w:rPr>
            </w:pPr>
            <w:r w:rsidRPr="006D2631">
              <w:rPr>
                <w:rFonts w:eastAsia="SimSun"/>
                <w:szCs w:val="28"/>
              </w:rPr>
              <w:t xml:space="preserve">день </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Суббота</w:t>
            </w:r>
          </w:p>
        </w:tc>
        <w:tc>
          <w:tcPr>
            <w:tcW w:w="2648" w:type="pct"/>
          </w:tcPr>
          <w:p w:rsidR="00791241" w:rsidRPr="006D2631" w:rsidRDefault="00791241" w:rsidP="000C6689">
            <w:pPr>
              <w:widowControl w:val="0"/>
              <w:jc w:val="center"/>
              <w:rPr>
                <w:rFonts w:eastAsia="SimSun"/>
                <w:szCs w:val="28"/>
              </w:rPr>
            </w:pPr>
            <w:r w:rsidRPr="006D2631">
              <w:rPr>
                <w:rFonts w:eastAsia="SimSun"/>
                <w:szCs w:val="28"/>
              </w:rPr>
              <w:t>выходной</w:t>
            </w:r>
          </w:p>
        </w:tc>
      </w:tr>
      <w:tr w:rsidR="00791241" w:rsidRPr="006D2631" w:rsidTr="000C6689">
        <w:tc>
          <w:tcPr>
            <w:tcW w:w="2352" w:type="pct"/>
          </w:tcPr>
          <w:p w:rsidR="00791241" w:rsidRPr="006D2631" w:rsidRDefault="00791241" w:rsidP="000C6689">
            <w:pPr>
              <w:widowControl w:val="0"/>
              <w:jc w:val="center"/>
              <w:rPr>
                <w:rFonts w:eastAsia="SimSun"/>
                <w:szCs w:val="28"/>
              </w:rPr>
            </w:pPr>
            <w:r w:rsidRPr="006D2631">
              <w:rPr>
                <w:rFonts w:eastAsia="SimSun"/>
                <w:szCs w:val="28"/>
              </w:rPr>
              <w:t>Воскресенье</w:t>
            </w:r>
          </w:p>
        </w:tc>
        <w:tc>
          <w:tcPr>
            <w:tcW w:w="2648" w:type="pct"/>
          </w:tcPr>
          <w:p w:rsidR="00791241" w:rsidRPr="006D2631" w:rsidRDefault="00791241" w:rsidP="000C6689">
            <w:pPr>
              <w:widowControl w:val="0"/>
              <w:ind w:firstLine="284"/>
              <w:jc w:val="center"/>
              <w:rPr>
                <w:rFonts w:eastAsia="SimSun"/>
                <w:szCs w:val="28"/>
              </w:rPr>
            </w:pPr>
            <w:r w:rsidRPr="006D2631">
              <w:rPr>
                <w:rFonts w:eastAsia="SimSun"/>
                <w:szCs w:val="28"/>
              </w:rPr>
              <w:t>выходной</w:t>
            </w:r>
          </w:p>
        </w:tc>
      </w:tr>
    </w:tbl>
    <w:p w:rsidR="007D52E1" w:rsidRPr="005C11B8" w:rsidRDefault="007D52E1" w:rsidP="00154E14">
      <w:pPr>
        <w:widowControl w:val="0"/>
        <w:autoSpaceDE w:val="0"/>
        <w:autoSpaceDN w:val="0"/>
        <w:adjustRightInd w:val="0"/>
        <w:outlineLvl w:val="0"/>
        <w:rPr>
          <w:szCs w:val="28"/>
        </w:rPr>
      </w:pPr>
    </w:p>
    <w:p w:rsidR="007D52E1" w:rsidRPr="005C11B8" w:rsidRDefault="007D52E1" w:rsidP="00154E14">
      <w:pPr>
        <w:autoSpaceDE w:val="0"/>
        <w:autoSpaceDN w:val="0"/>
        <w:adjustRightInd w:val="0"/>
        <w:ind w:firstLine="709"/>
        <w:jc w:val="right"/>
        <w:outlineLvl w:val="0"/>
        <w:rPr>
          <w:szCs w:val="28"/>
        </w:rPr>
      </w:pPr>
      <w:r w:rsidRPr="005C11B8">
        <w:rPr>
          <w:szCs w:val="28"/>
        </w:rPr>
        <w:t>Приложение № 2</w:t>
      </w:r>
    </w:p>
    <w:p w:rsidR="007D52E1" w:rsidRPr="005C11B8" w:rsidRDefault="007D52E1" w:rsidP="00154E14">
      <w:pPr>
        <w:autoSpaceDE w:val="0"/>
        <w:autoSpaceDN w:val="0"/>
        <w:adjustRightInd w:val="0"/>
        <w:ind w:firstLine="709"/>
        <w:jc w:val="right"/>
        <w:rPr>
          <w:szCs w:val="28"/>
        </w:rPr>
      </w:pPr>
      <w:r w:rsidRPr="005C11B8">
        <w:rPr>
          <w:szCs w:val="28"/>
        </w:rPr>
        <w:t>к административному регламенту</w:t>
      </w:r>
    </w:p>
    <w:p w:rsidR="007D52E1" w:rsidRPr="005C11B8" w:rsidRDefault="007D52E1" w:rsidP="00154E14">
      <w:pPr>
        <w:autoSpaceDE w:val="0"/>
        <w:autoSpaceDN w:val="0"/>
        <w:adjustRightInd w:val="0"/>
        <w:ind w:firstLine="709"/>
        <w:jc w:val="right"/>
        <w:rPr>
          <w:szCs w:val="28"/>
        </w:rPr>
      </w:pPr>
      <w:r w:rsidRPr="005C11B8">
        <w:rPr>
          <w:szCs w:val="28"/>
        </w:rPr>
        <w:t>предоставления муниципальной услуги</w:t>
      </w:r>
    </w:p>
    <w:p w:rsidR="007D52E1" w:rsidRPr="005C11B8" w:rsidRDefault="007D52E1" w:rsidP="00154E14">
      <w:pPr>
        <w:widowControl w:val="0"/>
        <w:autoSpaceDE w:val="0"/>
        <w:autoSpaceDN w:val="0"/>
        <w:adjustRightInd w:val="0"/>
        <w:ind w:firstLine="709"/>
        <w:jc w:val="right"/>
        <w:outlineLvl w:val="0"/>
        <w:rPr>
          <w:szCs w:val="28"/>
        </w:rPr>
      </w:pPr>
      <w:r w:rsidRPr="005C11B8">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7D52E1" w:rsidRPr="005C11B8" w:rsidRDefault="007D52E1" w:rsidP="00154E14">
      <w:pPr>
        <w:widowControl w:val="0"/>
        <w:autoSpaceDE w:val="0"/>
        <w:autoSpaceDN w:val="0"/>
        <w:adjustRightInd w:val="0"/>
        <w:outlineLvl w:val="0"/>
        <w:rPr>
          <w:sz w:val="26"/>
          <w:szCs w:val="26"/>
        </w:rPr>
      </w:pPr>
    </w:p>
    <w:tbl>
      <w:tblPr>
        <w:tblpPr w:leftFromText="180" w:rightFromText="180" w:vertAnchor="page" w:horzAnchor="margin" w:tblpY="3920"/>
        <w:tblOverlap w:val="never"/>
        <w:tblW w:w="9571" w:type="dxa"/>
        <w:tblLook w:val="00A0" w:firstRow="1" w:lastRow="0" w:firstColumn="1" w:lastColumn="0" w:noHBand="0" w:noVBand="0"/>
      </w:tblPr>
      <w:tblGrid>
        <w:gridCol w:w="1950"/>
        <w:gridCol w:w="1843"/>
        <w:gridCol w:w="992"/>
        <w:gridCol w:w="4786"/>
      </w:tblGrid>
      <w:tr w:rsidR="007D52E1" w:rsidRPr="007E0FA7" w:rsidTr="00D1369C">
        <w:tc>
          <w:tcPr>
            <w:tcW w:w="1019" w:type="pct"/>
            <w:tcBorders>
              <w:top w:val="single" w:sz="4" w:space="0" w:color="auto"/>
              <w:left w:val="single" w:sz="4" w:space="0" w:color="auto"/>
              <w:bottom w:val="single" w:sz="4" w:space="0" w:color="auto"/>
              <w:right w:val="single" w:sz="4" w:space="0" w:color="auto"/>
            </w:tcBorders>
          </w:tcPr>
          <w:p w:rsidR="007D52E1" w:rsidRPr="007E0FA7" w:rsidRDefault="007D52E1" w:rsidP="00D1369C">
            <w:pPr>
              <w:rPr>
                <w:bCs/>
                <w:szCs w:val="28"/>
              </w:rPr>
            </w:pPr>
            <w:r w:rsidRPr="007E0FA7">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7D52E1" w:rsidRPr="007E0FA7" w:rsidRDefault="007D52E1" w:rsidP="00D1369C">
            <w:pPr>
              <w:rPr>
                <w:szCs w:val="28"/>
                <w:u w:val="single"/>
              </w:rPr>
            </w:pPr>
          </w:p>
        </w:tc>
        <w:tc>
          <w:tcPr>
            <w:tcW w:w="518" w:type="pct"/>
            <w:tcBorders>
              <w:left w:val="single" w:sz="4" w:space="0" w:color="auto"/>
            </w:tcBorders>
          </w:tcPr>
          <w:p w:rsidR="007D52E1" w:rsidRPr="007E0FA7" w:rsidRDefault="007D52E1" w:rsidP="00D1369C">
            <w:pPr>
              <w:rPr>
                <w:szCs w:val="28"/>
                <w:u w:val="single"/>
              </w:rPr>
            </w:pPr>
          </w:p>
        </w:tc>
        <w:tc>
          <w:tcPr>
            <w:tcW w:w="2500" w:type="pct"/>
            <w:tcBorders>
              <w:left w:val="nil"/>
              <w:bottom w:val="single" w:sz="4" w:space="0" w:color="auto"/>
            </w:tcBorders>
          </w:tcPr>
          <w:p w:rsidR="007D52E1" w:rsidRPr="007E0FA7" w:rsidRDefault="007D52E1" w:rsidP="00D1369C">
            <w:pPr>
              <w:rPr>
                <w:szCs w:val="28"/>
                <w:u w:val="single"/>
              </w:rPr>
            </w:pPr>
          </w:p>
        </w:tc>
      </w:tr>
      <w:tr w:rsidR="007D52E1" w:rsidRPr="007E0FA7" w:rsidTr="00D1369C">
        <w:tc>
          <w:tcPr>
            <w:tcW w:w="1019" w:type="pct"/>
            <w:tcBorders>
              <w:top w:val="single" w:sz="4" w:space="0" w:color="auto"/>
            </w:tcBorders>
          </w:tcPr>
          <w:p w:rsidR="007D52E1" w:rsidRPr="007E0FA7" w:rsidRDefault="007D52E1" w:rsidP="00D1369C">
            <w:pPr>
              <w:jc w:val="center"/>
              <w:rPr>
                <w:szCs w:val="28"/>
              </w:rPr>
            </w:pPr>
          </w:p>
        </w:tc>
        <w:tc>
          <w:tcPr>
            <w:tcW w:w="963" w:type="pct"/>
            <w:tcBorders>
              <w:top w:val="single" w:sz="4" w:space="0" w:color="auto"/>
            </w:tcBorders>
          </w:tcPr>
          <w:p w:rsidR="007D52E1" w:rsidRPr="007E0FA7" w:rsidRDefault="007D52E1" w:rsidP="00D1369C">
            <w:pPr>
              <w:jc w:val="center"/>
              <w:rPr>
                <w:szCs w:val="28"/>
              </w:rPr>
            </w:pPr>
          </w:p>
        </w:tc>
        <w:tc>
          <w:tcPr>
            <w:tcW w:w="518" w:type="pct"/>
          </w:tcPr>
          <w:p w:rsidR="007D52E1" w:rsidRPr="007E0FA7" w:rsidRDefault="007D52E1" w:rsidP="00D1369C">
            <w:pPr>
              <w:jc w:val="center"/>
              <w:rPr>
                <w:szCs w:val="28"/>
              </w:rPr>
            </w:pPr>
          </w:p>
        </w:tc>
        <w:tc>
          <w:tcPr>
            <w:tcW w:w="2500" w:type="pct"/>
            <w:tcBorders>
              <w:top w:val="single" w:sz="4" w:space="0" w:color="auto"/>
            </w:tcBorders>
          </w:tcPr>
          <w:p w:rsidR="007D52E1" w:rsidRPr="007E0FA7" w:rsidRDefault="007D52E1" w:rsidP="00D1369C">
            <w:pPr>
              <w:jc w:val="center"/>
              <w:rPr>
                <w:szCs w:val="28"/>
              </w:rPr>
            </w:pPr>
            <w:r w:rsidRPr="007E0FA7">
              <w:rPr>
                <w:szCs w:val="28"/>
              </w:rPr>
              <w:t>Орган, обрабатывающий запрос на предоставление услуги</w:t>
            </w:r>
          </w:p>
          <w:p w:rsidR="007D52E1" w:rsidRPr="007E0FA7" w:rsidRDefault="007D52E1" w:rsidP="00D1369C">
            <w:pPr>
              <w:jc w:val="center"/>
              <w:rPr>
                <w:szCs w:val="28"/>
              </w:rPr>
            </w:pPr>
          </w:p>
        </w:tc>
      </w:tr>
    </w:tbl>
    <w:p w:rsidR="007D52E1" w:rsidRPr="005C11B8" w:rsidRDefault="007D52E1" w:rsidP="00154E14">
      <w:pPr>
        <w:autoSpaceDE w:val="0"/>
        <w:autoSpaceDN w:val="0"/>
        <w:adjustRightInd w:val="0"/>
        <w:rPr>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7D52E1" w:rsidRPr="007E0FA7" w:rsidTr="00D1369C">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t>Данные заявителя (юридического лица)</w:t>
            </w:r>
          </w:p>
        </w:tc>
      </w:tr>
      <w:tr w:rsidR="007D52E1" w:rsidRPr="007E0FA7" w:rsidTr="00D1369C">
        <w:trPr>
          <w:trHeight w:val="20"/>
          <w:jc w:val="center"/>
        </w:trPr>
        <w:tc>
          <w:tcPr>
            <w:tcW w:w="3522" w:type="dxa"/>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3522" w:type="dxa"/>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3522" w:type="dxa"/>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ОГРН</w:t>
            </w:r>
          </w:p>
        </w:tc>
        <w:tc>
          <w:tcPr>
            <w:tcW w:w="8045" w:type="dxa"/>
            <w:gridSpan w:val="6"/>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9611" w:type="dxa"/>
            <w:gridSpan w:val="7"/>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p>
          <w:p w:rsidR="007D52E1" w:rsidRPr="005C11B8" w:rsidRDefault="007D52E1" w:rsidP="00D1369C">
            <w:pPr>
              <w:autoSpaceDE w:val="0"/>
              <w:autoSpaceDN w:val="0"/>
              <w:jc w:val="center"/>
              <w:rPr>
                <w:b/>
                <w:bCs/>
                <w:szCs w:val="28"/>
              </w:rPr>
            </w:pPr>
            <w:r w:rsidRPr="005C11B8">
              <w:rPr>
                <w:b/>
                <w:bCs/>
                <w:szCs w:val="28"/>
              </w:rPr>
              <w:t>Юридический адрес</w:t>
            </w: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462" w:type="dxa"/>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Регион </w:t>
            </w:r>
          </w:p>
        </w:tc>
        <w:tc>
          <w:tcPr>
            <w:tcW w:w="3627"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462" w:type="dxa"/>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3627"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8045" w:type="dxa"/>
            <w:gridSpan w:val="6"/>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495"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967" w:type="dxa"/>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003"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624" w:type="dxa"/>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9611" w:type="dxa"/>
            <w:gridSpan w:val="7"/>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p>
          <w:p w:rsidR="007D52E1" w:rsidRPr="005C11B8" w:rsidRDefault="007D52E1" w:rsidP="00D1369C">
            <w:pPr>
              <w:autoSpaceDE w:val="0"/>
              <w:autoSpaceDN w:val="0"/>
              <w:jc w:val="center"/>
              <w:rPr>
                <w:b/>
                <w:bCs/>
                <w:szCs w:val="28"/>
                <w:vertAlign w:val="superscript"/>
              </w:rPr>
            </w:pPr>
            <w:r w:rsidRPr="005C11B8">
              <w:rPr>
                <w:b/>
                <w:bCs/>
                <w:szCs w:val="28"/>
              </w:rPr>
              <w:t>Почтовый адрес</w:t>
            </w: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462" w:type="dxa"/>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Регион</w:t>
            </w:r>
          </w:p>
        </w:tc>
        <w:tc>
          <w:tcPr>
            <w:tcW w:w="3627"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462" w:type="dxa"/>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3627"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8045" w:type="dxa"/>
            <w:gridSpan w:val="6"/>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956" w:type="dxa"/>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495"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967" w:type="dxa"/>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003" w:type="dxa"/>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624" w:type="dxa"/>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566" w:type="dxa"/>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956" w:type="dxa"/>
            <w:gridSpan w:val="2"/>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495" w:type="dxa"/>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967" w:type="dxa"/>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2003" w:type="dxa"/>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624" w:type="dxa"/>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2417" w:type="dxa"/>
            <w:gridSpan w:val="2"/>
            <w:vMerge w:val="restart"/>
            <w:tcMar>
              <w:top w:w="0" w:type="dxa"/>
              <w:left w:w="75" w:type="dxa"/>
              <w:bottom w:w="0" w:type="dxa"/>
              <w:right w:w="75" w:type="dxa"/>
            </w:tcMar>
            <w:vAlign w:val="center"/>
          </w:tcPr>
          <w:p w:rsidR="007D52E1" w:rsidRPr="005C11B8" w:rsidRDefault="007D52E1" w:rsidP="00D1369C">
            <w:pPr>
              <w:autoSpaceDE w:val="0"/>
              <w:autoSpaceDN w:val="0"/>
              <w:rPr>
                <w:b/>
                <w:bCs/>
                <w:szCs w:val="28"/>
              </w:rPr>
            </w:pPr>
            <w:r w:rsidRPr="005C11B8">
              <w:rPr>
                <w:b/>
                <w:bCs/>
                <w:szCs w:val="28"/>
              </w:rPr>
              <w:t>Контактные данные</w:t>
            </w:r>
          </w:p>
        </w:tc>
        <w:tc>
          <w:tcPr>
            <w:tcW w:w="7194" w:type="dxa"/>
            <w:gridSpan w:val="5"/>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2417" w:type="dxa"/>
            <w:gridSpan w:val="2"/>
            <w:vMerge/>
            <w:tcMar>
              <w:top w:w="0" w:type="dxa"/>
              <w:left w:w="75" w:type="dxa"/>
              <w:bottom w:w="0" w:type="dxa"/>
              <w:right w:w="75" w:type="dxa"/>
            </w:tcMar>
            <w:vAlign w:val="center"/>
          </w:tcPr>
          <w:p w:rsidR="007D52E1" w:rsidRPr="005C11B8" w:rsidRDefault="007D52E1" w:rsidP="00D1369C">
            <w:pPr>
              <w:autoSpaceDE w:val="0"/>
              <w:autoSpaceDN w:val="0"/>
              <w:rPr>
                <w:b/>
                <w:bCs/>
                <w:szCs w:val="28"/>
              </w:rPr>
            </w:pPr>
          </w:p>
        </w:tc>
        <w:tc>
          <w:tcPr>
            <w:tcW w:w="7194" w:type="dxa"/>
            <w:gridSpan w:val="5"/>
            <w:tcMar>
              <w:top w:w="0" w:type="dxa"/>
              <w:left w:w="75" w:type="dxa"/>
              <w:bottom w:w="0" w:type="dxa"/>
              <w:right w:w="75" w:type="dxa"/>
            </w:tcMar>
            <w:vAlign w:val="center"/>
          </w:tcPr>
          <w:p w:rsidR="007D52E1" w:rsidRPr="005C11B8" w:rsidRDefault="007D52E1" w:rsidP="00D1369C">
            <w:pPr>
              <w:autoSpaceDE w:val="0"/>
              <w:autoSpaceDN w:val="0"/>
              <w:rPr>
                <w:szCs w:val="28"/>
              </w:rPr>
            </w:pPr>
          </w:p>
        </w:tc>
      </w:tr>
    </w:tbl>
    <w:p w:rsidR="007D52E1" w:rsidRPr="005C11B8" w:rsidRDefault="007D52E1" w:rsidP="00154E14">
      <w:pPr>
        <w:rPr>
          <w:szCs w:val="28"/>
        </w:rPr>
      </w:pPr>
    </w:p>
    <w:p w:rsidR="007D52E1" w:rsidRPr="005C11B8" w:rsidRDefault="007D52E1" w:rsidP="00154E14">
      <w:pPr>
        <w:jc w:val="center"/>
        <w:rPr>
          <w:szCs w:val="28"/>
        </w:rPr>
      </w:pPr>
      <w:r w:rsidRPr="005C11B8">
        <w:rPr>
          <w:szCs w:val="28"/>
        </w:rPr>
        <w:t>ЗАЯВЛЕНИЕ</w:t>
      </w:r>
    </w:p>
    <w:p w:rsidR="007D52E1" w:rsidRPr="005C11B8" w:rsidRDefault="007D52E1" w:rsidP="00154E14">
      <w:pPr>
        <w:ind w:firstLine="708"/>
        <w:jc w:val="both"/>
        <w:rPr>
          <w:szCs w:val="28"/>
        </w:rPr>
      </w:pPr>
      <w:r w:rsidRPr="005C11B8">
        <w:rPr>
          <w:szCs w:val="28"/>
        </w:rPr>
        <w:lastRenderedPageBreak/>
        <w:t xml:space="preserve">Прошу предварительно согласовать предоставление земельного участка площадью ___________________ </w:t>
      </w:r>
      <w:proofErr w:type="spellStart"/>
      <w:r w:rsidRPr="005C11B8">
        <w:rPr>
          <w:szCs w:val="28"/>
        </w:rPr>
        <w:t>кв.м</w:t>
      </w:r>
      <w:proofErr w:type="spellEnd"/>
      <w:r w:rsidRPr="005C11B8">
        <w:rPr>
          <w:szCs w:val="28"/>
        </w:rPr>
        <w:t>, местоположение земельного участка для строительства.</w:t>
      </w:r>
    </w:p>
    <w:p w:rsidR="007D52E1" w:rsidRPr="005C11B8" w:rsidRDefault="007D52E1" w:rsidP="00154E14">
      <w:pPr>
        <w:rPr>
          <w:szCs w:val="28"/>
        </w:rPr>
      </w:pPr>
    </w:p>
    <w:p w:rsidR="007D52E1" w:rsidRPr="005C11B8" w:rsidRDefault="007D52E1" w:rsidP="00154E14">
      <w:pPr>
        <w:rPr>
          <w:sz w:val="26"/>
          <w:szCs w:val="26"/>
        </w:rPr>
      </w:pPr>
      <w:r w:rsidRPr="005C11B8">
        <w:rPr>
          <w:sz w:val="26"/>
          <w:szCs w:val="26"/>
        </w:rPr>
        <w:t>Основание предоставления без проведения торгов _______________________________________________________________________</w:t>
      </w:r>
    </w:p>
    <w:p w:rsidR="007D52E1" w:rsidRPr="005C11B8" w:rsidRDefault="007D52E1" w:rsidP="00154E14">
      <w:pPr>
        <w:rPr>
          <w:sz w:val="26"/>
          <w:szCs w:val="26"/>
        </w:rPr>
      </w:pPr>
      <w:r w:rsidRPr="005C11B8">
        <w:rPr>
          <w:sz w:val="26"/>
          <w:szCs w:val="26"/>
        </w:rPr>
        <w:t xml:space="preserve">   </w:t>
      </w:r>
      <w:r w:rsidRPr="005C11B8">
        <w:rPr>
          <w:sz w:val="26"/>
          <w:szCs w:val="26"/>
          <w:vertAlign w:val="superscript"/>
        </w:rPr>
        <w:t xml:space="preserve">(из числа предусмотренных п. 2 ст. 39.3, ст. 39.5,  п. 2 ст. 39.6 или пунктов 2 ст. 39.10 Земельного кодекса)    </w:t>
      </w:r>
    </w:p>
    <w:p w:rsidR="007D52E1" w:rsidRPr="005C11B8" w:rsidRDefault="007D52E1" w:rsidP="00154E14">
      <w:pPr>
        <w:jc w:val="both"/>
        <w:rPr>
          <w:sz w:val="26"/>
          <w:szCs w:val="26"/>
        </w:rPr>
      </w:pPr>
      <w:r w:rsidRPr="005C11B8">
        <w:rPr>
          <w:sz w:val="26"/>
          <w:szCs w:val="26"/>
        </w:rPr>
        <w:t>______________________________________________________________________</w:t>
      </w:r>
    </w:p>
    <w:p w:rsidR="007D52E1" w:rsidRPr="005C11B8" w:rsidRDefault="007D52E1" w:rsidP="00154E14">
      <w:pPr>
        <w:rPr>
          <w:sz w:val="26"/>
          <w:szCs w:val="26"/>
        </w:rPr>
      </w:pPr>
      <w:r w:rsidRPr="005C11B8">
        <w:rPr>
          <w:sz w:val="26"/>
          <w:szCs w:val="26"/>
        </w:rPr>
        <w:t>Кадастровый номер земельного участка _______________________________________</w:t>
      </w:r>
    </w:p>
    <w:p w:rsidR="007D52E1" w:rsidRPr="005C11B8" w:rsidRDefault="007D52E1" w:rsidP="00154E14">
      <w:pPr>
        <w:jc w:val="center"/>
        <w:rPr>
          <w:sz w:val="16"/>
          <w:szCs w:val="16"/>
          <w:vertAlign w:val="superscript"/>
        </w:rPr>
      </w:pPr>
      <w:r w:rsidRPr="005C11B8">
        <w:rPr>
          <w:sz w:val="16"/>
          <w:szCs w:val="16"/>
          <w:vertAlign w:val="superscript"/>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D52E1" w:rsidRPr="005C11B8" w:rsidRDefault="007D52E1" w:rsidP="00154E14">
      <w:pPr>
        <w:autoSpaceDE w:val="0"/>
        <w:autoSpaceDN w:val="0"/>
        <w:adjustRightInd w:val="0"/>
        <w:rPr>
          <w:sz w:val="26"/>
          <w:szCs w:val="26"/>
        </w:rPr>
      </w:pPr>
      <w:r w:rsidRPr="005C11B8">
        <w:rPr>
          <w:sz w:val="26"/>
          <w:szCs w:val="26"/>
        </w:rPr>
        <w:t>Реквизиты решения об изъятии земельного участка для государственных или муниципальных нужд _______________________________________________________________________</w:t>
      </w:r>
    </w:p>
    <w:p w:rsidR="007D52E1" w:rsidRPr="005C11B8" w:rsidRDefault="007D52E1" w:rsidP="00154E14">
      <w:pPr>
        <w:autoSpaceDE w:val="0"/>
        <w:autoSpaceDN w:val="0"/>
        <w:adjustRightInd w:val="0"/>
        <w:jc w:val="center"/>
        <w:rPr>
          <w:sz w:val="26"/>
          <w:szCs w:val="26"/>
        </w:rPr>
      </w:pPr>
      <w:r w:rsidRPr="005C11B8">
        <w:rPr>
          <w:sz w:val="24"/>
          <w:szCs w:val="24"/>
          <w:vertAlign w:val="superscript"/>
        </w:rPr>
        <w:t>(в случае, если земельный участок предоставляется взамен земельного участка,</w:t>
      </w:r>
      <w:r w:rsidRPr="005C11B8">
        <w:t xml:space="preserve"> </w:t>
      </w:r>
      <w:r w:rsidRPr="005C11B8">
        <w:rPr>
          <w:sz w:val="24"/>
          <w:szCs w:val="24"/>
          <w:vertAlign w:val="superscript"/>
        </w:rPr>
        <w:t>изымаемого для государственных или муниципальных нужд)</w:t>
      </w:r>
    </w:p>
    <w:p w:rsidR="007D52E1" w:rsidRPr="005C11B8" w:rsidRDefault="007D52E1" w:rsidP="00154E14">
      <w:pPr>
        <w:autoSpaceDE w:val="0"/>
        <w:autoSpaceDN w:val="0"/>
        <w:adjustRightInd w:val="0"/>
        <w:jc w:val="both"/>
        <w:rPr>
          <w:sz w:val="26"/>
          <w:szCs w:val="26"/>
        </w:rPr>
      </w:pPr>
      <w:r w:rsidRPr="005C11B8">
        <w:rPr>
          <w:sz w:val="26"/>
          <w:szCs w:val="26"/>
        </w:rPr>
        <w:t>______________________________________________________________________</w:t>
      </w:r>
    </w:p>
    <w:p w:rsidR="007D52E1" w:rsidRPr="005C11B8" w:rsidRDefault="007D52E1" w:rsidP="00154E14">
      <w:pPr>
        <w:autoSpaceDE w:val="0"/>
        <w:autoSpaceDN w:val="0"/>
        <w:adjustRightInd w:val="0"/>
        <w:rPr>
          <w:sz w:val="26"/>
          <w:szCs w:val="26"/>
        </w:rPr>
      </w:pPr>
      <w:r w:rsidRPr="005C11B8">
        <w:rPr>
          <w:sz w:val="26"/>
          <w:szCs w:val="26"/>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5C11B8">
        <w:rPr>
          <w:sz w:val="24"/>
          <w:szCs w:val="24"/>
          <w:vertAlign w:val="superscript"/>
        </w:rPr>
        <w:t xml:space="preserve"> (в случае, если земельный участок предоставляется</w:t>
      </w:r>
      <w:r w:rsidRPr="005C11B8">
        <w:t xml:space="preserve"> </w:t>
      </w:r>
      <w:r w:rsidRPr="005C11B8">
        <w:rPr>
          <w:sz w:val="24"/>
          <w:szCs w:val="24"/>
          <w:vertAlign w:val="superscript"/>
        </w:rPr>
        <w:t>для размещения объектов, предусмотренных указанными документом и (или) проектом)</w:t>
      </w:r>
    </w:p>
    <w:p w:rsidR="007D52E1" w:rsidRPr="005C11B8" w:rsidRDefault="007D52E1" w:rsidP="00154E14">
      <w:pPr>
        <w:autoSpaceDE w:val="0"/>
        <w:autoSpaceDN w:val="0"/>
        <w:adjustRightInd w:val="0"/>
        <w:jc w:val="both"/>
        <w:rPr>
          <w:sz w:val="26"/>
          <w:szCs w:val="26"/>
        </w:rPr>
      </w:pPr>
      <w:r w:rsidRPr="005C11B8">
        <w:rPr>
          <w:sz w:val="26"/>
          <w:szCs w:val="26"/>
        </w:rPr>
        <w:t>_______________________________________________________________________</w:t>
      </w:r>
    </w:p>
    <w:p w:rsidR="007D52E1" w:rsidRPr="005C11B8" w:rsidRDefault="007D52E1" w:rsidP="00154E14">
      <w:pPr>
        <w:rPr>
          <w:sz w:val="26"/>
          <w:szCs w:val="26"/>
        </w:rPr>
      </w:pPr>
      <w:r w:rsidRPr="005C11B8">
        <w:rPr>
          <w:sz w:val="26"/>
          <w:szCs w:val="26"/>
        </w:rPr>
        <w:t xml:space="preserve">Реквизиты решения об утверждении проекта межевания территории </w:t>
      </w:r>
    </w:p>
    <w:p w:rsidR="007D52E1" w:rsidRPr="005C11B8" w:rsidRDefault="007D52E1" w:rsidP="00154E14">
      <w:pPr>
        <w:jc w:val="both"/>
        <w:rPr>
          <w:sz w:val="26"/>
          <w:szCs w:val="26"/>
        </w:rPr>
      </w:pPr>
    </w:p>
    <w:p w:rsidR="007D52E1" w:rsidRPr="005C11B8" w:rsidRDefault="007D52E1" w:rsidP="00154E14">
      <w:pPr>
        <w:jc w:val="both"/>
        <w:rPr>
          <w:sz w:val="26"/>
          <w:szCs w:val="26"/>
        </w:rPr>
      </w:pPr>
      <w:r w:rsidRPr="005C11B8">
        <w:rPr>
          <w:sz w:val="26"/>
          <w:szCs w:val="26"/>
        </w:rPr>
        <w:t>_______________________________________________________________________</w:t>
      </w:r>
    </w:p>
    <w:p w:rsidR="007D52E1" w:rsidRPr="005C11B8" w:rsidRDefault="007D52E1" w:rsidP="00154E14">
      <w:pPr>
        <w:jc w:val="center"/>
        <w:rPr>
          <w:vertAlign w:val="superscript"/>
        </w:rPr>
      </w:pPr>
      <w:r w:rsidRPr="005C11B8">
        <w:rPr>
          <w:vertAlign w:val="superscript"/>
        </w:rPr>
        <w:t>(если образование испрашиваемого земельного участка предусмотрено указанным проектом)</w:t>
      </w:r>
    </w:p>
    <w:p w:rsidR="007D52E1" w:rsidRPr="005C11B8" w:rsidRDefault="007D52E1" w:rsidP="00154E14">
      <w:pPr>
        <w:rPr>
          <w:sz w:val="26"/>
          <w:szCs w:val="26"/>
        </w:rPr>
      </w:pPr>
    </w:p>
    <w:p w:rsidR="007D52E1" w:rsidRPr="005C11B8" w:rsidRDefault="007D52E1" w:rsidP="00154E14">
      <w:pPr>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0"/>
        <w:gridCol w:w="1504"/>
        <w:gridCol w:w="2049"/>
      </w:tblGrid>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t>Представлены следующие документы</w:t>
            </w: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1</w:t>
            </w:r>
          </w:p>
        </w:tc>
        <w:tc>
          <w:tcPr>
            <w:tcW w:w="4766" w:type="pct"/>
            <w:gridSpan w:val="10"/>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2</w:t>
            </w:r>
          </w:p>
        </w:tc>
        <w:tc>
          <w:tcPr>
            <w:tcW w:w="4766" w:type="pct"/>
            <w:gridSpan w:val="10"/>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3</w:t>
            </w:r>
          </w:p>
        </w:tc>
        <w:tc>
          <w:tcPr>
            <w:tcW w:w="4766" w:type="pct"/>
            <w:gridSpan w:val="10"/>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234"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872" w:type="pct"/>
            <w:gridSpan w:val="5"/>
            <w:tcMar>
              <w:top w:w="0" w:type="dxa"/>
              <w:left w:w="75" w:type="dxa"/>
              <w:bottom w:w="0" w:type="dxa"/>
              <w:right w:w="75" w:type="dxa"/>
            </w:tcMar>
            <w:vAlign w:val="center"/>
          </w:tcPr>
          <w:p w:rsidR="007D52E1" w:rsidRPr="005C11B8" w:rsidRDefault="007D52E1" w:rsidP="00D1369C">
            <w:pPr>
              <w:autoSpaceDE w:val="0"/>
              <w:autoSpaceDN w:val="0"/>
              <w:rPr>
                <w:bCs/>
                <w:szCs w:val="28"/>
              </w:rPr>
            </w:pPr>
            <w:r w:rsidRPr="005C11B8">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872" w:type="pct"/>
            <w:gridSpan w:val="5"/>
            <w:vMerge w:val="restart"/>
            <w:tcMar>
              <w:top w:w="0" w:type="dxa"/>
              <w:left w:w="75" w:type="dxa"/>
              <w:bottom w:w="0" w:type="dxa"/>
              <w:right w:w="75" w:type="dxa"/>
            </w:tcMar>
            <w:vAlign w:val="center"/>
          </w:tcPr>
          <w:p w:rsidR="007D52E1" w:rsidRPr="005C11B8" w:rsidRDefault="007D52E1" w:rsidP="00D1369C">
            <w:pPr>
              <w:autoSpaceDE w:val="0"/>
              <w:autoSpaceDN w:val="0"/>
              <w:rPr>
                <w:bCs/>
                <w:szCs w:val="28"/>
              </w:rPr>
            </w:pPr>
            <w:r w:rsidRPr="005C11B8">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872" w:type="pct"/>
            <w:gridSpan w:val="5"/>
            <w:vMerge/>
            <w:tcMar>
              <w:top w:w="0" w:type="dxa"/>
              <w:left w:w="75" w:type="dxa"/>
              <w:bottom w:w="0" w:type="dxa"/>
              <w:right w:w="75" w:type="dxa"/>
            </w:tcMar>
            <w:vAlign w:val="center"/>
          </w:tcPr>
          <w:p w:rsidR="007D52E1" w:rsidRPr="005C11B8" w:rsidRDefault="007D52E1" w:rsidP="00D1369C">
            <w:pPr>
              <w:autoSpaceDE w:val="0"/>
              <w:autoSpaceDN w:val="0"/>
              <w:rPr>
                <w:bCs/>
                <w:szCs w:val="28"/>
              </w:rPr>
            </w:pP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t>Данные представителя (уполномоченного лица)</w:t>
            </w: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Фамилия</w:t>
            </w:r>
          </w:p>
        </w:tc>
        <w:tc>
          <w:tcPr>
            <w:tcW w:w="3998" w:type="pct"/>
            <w:gridSpan w:val="8"/>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Имя</w:t>
            </w:r>
          </w:p>
        </w:tc>
        <w:tc>
          <w:tcPr>
            <w:tcW w:w="3998" w:type="pct"/>
            <w:gridSpan w:val="8"/>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Отчество</w:t>
            </w:r>
          </w:p>
        </w:tc>
        <w:tc>
          <w:tcPr>
            <w:tcW w:w="3998" w:type="pct"/>
            <w:gridSpan w:val="8"/>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рождения</w:t>
            </w:r>
          </w:p>
        </w:tc>
        <w:tc>
          <w:tcPr>
            <w:tcW w:w="3998" w:type="pct"/>
            <w:gridSpan w:val="8"/>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szCs w:val="28"/>
              </w:rPr>
            </w:pPr>
            <w:r w:rsidRPr="005C11B8">
              <w:rPr>
                <w:szCs w:val="28"/>
              </w:rPr>
              <w:lastRenderedPageBreak/>
              <w:br w:type="page"/>
            </w:r>
          </w:p>
          <w:p w:rsidR="007D52E1" w:rsidRPr="005C11B8" w:rsidRDefault="007D52E1" w:rsidP="00D1369C">
            <w:pPr>
              <w:autoSpaceDE w:val="0"/>
              <w:autoSpaceDN w:val="0"/>
              <w:jc w:val="center"/>
              <w:rPr>
                <w:b/>
                <w:bCs/>
                <w:szCs w:val="28"/>
              </w:rPr>
            </w:pPr>
            <w:r w:rsidRPr="005C11B8">
              <w:rPr>
                <w:b/>
                <w:bCs/>
                <w:szCs w:val="28"/>
              </w:rPr>
              <w:t>Документ, удостоверяющий личность представителя (уполномоченного лица)</w:t>
            </w: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rPr>
                <w:szCs w:val="28"/>
              </w:rPr>
            </w:pPr>
            <w:r w:rsidRPr="005C11B8">
              <w:rPr>
                <w:szCs w:val="28"/>
              </w:rPr>
              <w:t>Вид</w:t>
            </w:r>
          </w:p>
        </w:tc>
        <w:tc>
          <w:tcPr>
            <w:tcW w:w="4444" w:type="pct"/>
            <w:gridSpan w:val="9"/>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Серия</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54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Номер</w:t>
            </w:r>
          </w:p>
        </w:tc>
        <w:tc>
          <w:tcPr>
            <w:tcW w:w="2490"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Выдан</w:t>
            </w:r>
          </w:p>
        </w:tc>
        <w:tc>
          <w:tcPr>
            <w:tcW w:w="2574"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выдачи</w:t>
            </w:r>
          </w:p>
        </w:tc>
        <w:tc>
          <w:tcPr>
            <w:tcW w:w="1079" w:type="pct"/>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b/>
                <w:bCs/>
                <w:szCs w:val="28"/>
              </w:rPr>
            </w:pPr>
            <w:r w:rsidRPr="005C11B8">
              <w:rPr>
                <w:b/>
                <w:bCs/>
                <w:szCs w:val="28"/>
              </w:rPr>
              <w:br w:type="page"/>
            </w:r>
          </w:p>
          <w:p w:rsidR="007D52E1" w:rsidRPr="005C11B8" w:rsidRDefault="007D52E1" w:rsidP="00D1369C">
            <w:pPr>
              <w:autoSpaceDE w:val="0"/>
              <w:autoSpaceDN w:val="0"/>
              <w:jc w:val="center"/>
              <w:rPr>
                <w:b/>
                <w:bCs/>
                <w:szCs w:val="28"/>
              </w:rPr>
            </w:pPr>
            <w:r w:rsidRPr="005C11B8">
              <w:rPr>
                <w:b/>
                <w:bCs/>
                <w:szCs w:val="28"/>
              </w:rPr>
              <w:t>Адрес регистрации представителя (уполномоченного лица)</w:t>
            </w: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Регион </w:t>
            </w:r>
          </w:p>
        </w:tc>
        <w:tc>
          <w:tcPr>
            <w:tcW w:w="187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7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44" w:type="pct"/>
            <w:gridSpan w:val="9"/>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21"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9"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000" w:type="pct"/>
            <w:gridSpan w:val="11"/>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p>
          <w:p w:rsidR="007D52E1" w:rsidRPr="005C11B8" w:rsidRDefault="007D52E1" w:rsidP="00D1369C">
            <w:pPr>
              <w:autoSpaceDE w:val="0"/>
              <w:autoSpaceDN w:val="0"/>
              <w:jc w:val="center"/>
              <w:rPr>
                <w:b/>
                <w:bCs/>
                <w:szCs w:val="28"/>
              </w:rPr>
            </w:pPr>
            <w:r w:rsidRPr="005C11B8">
              <w:rPr>
                <w:b/>
                <w:bCs/>
                <w:szCs w:val="28"/>
              </w:rPr>
              <w:t>Адрес места жительства представителя (уполномоченного лица)</w:t>
            </w: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Регион</w:t>
            </w:r>
          </w:p>
        </w:tc>
        <w:tc>
          <w:tcPr>
            <w:tcW w:w="187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7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44" w:type="pct"/>
            <w:gridSpan w:val="9"/>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11" w:type="pct"/>
            <w:gridSpan w:val="5"/>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21"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9"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6" w:type="pct"/>
            <w:gridSpan w:val="2"/>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168" w:type="pct"/>
            <w:gridSpan w:val="4"/>
            <w:vMerge w:val="restart"/>
            <w:tcMar>
              <w:top w:w="0" w:type="dxa"/>
              <w:left w:w="75" w:type="dxa"/>
              <w:bottom w:w="0" w:type="dxa"/>
              <w:right w:w="75" w:type="dxa"/>
            </w:tcMar>
            <w:vAlign w:val="center"/>
          </w:tcPr>
          <w:p w:rsidR="007D52E1" w:rsidRPr="005C11B8" w:rsidRDefault="007D52E1" w:rsidP="00D1369C">
            <w:pPr>
              <w:autoSpaceDE w:val="0"/>
              <w:autoSpaceDN w:val="0"/>
              <w:rPr>
                <w:b/>
                <w:bCs/>
                <w:szCs w:val="28"/>
              </w:rPr>
            </w:pPr>
            <w:r w:rsidRPr="005C11B8">
              <w:rPr>
                <w:b/>
                <w:bCs/>
                <w:szCs w:val="28"/>
              </w:rPr>
              <w:t>Контактные данные</w:t>
            </w:r>
          </w:p>
        </w:tc>
        <w:tc>
          <w:tcPr>
            <w:tcW w:w="3832"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1168" w:type="pct"/>
            <w:gridSpan w:val="4"/>
            <w:vMerge/>
            <w:vAlign w:val="center"/>
          </w:tcPr>
          <w:p w:rsidR="007D52E1" w:rsidRPr="005C11B8" w:rsidRDefault="007D52E1" w:rsidP="00D1369C">
            <w:pPr>
              <w:rPr>
                <w:b/>
                <w:bCs/>
                <w:szCs w:val="28"/>
              </w:rPr>
            </w:pPr>
          </w:p>
        </w:tc>
        <w:tc>
          <w:tcPr>
            <w:tcW w:w="3832"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r>
    </w:tbl>
    <w:p w:rsidR="007D52E1" w:rsidRPr="005C11B8" w:rsidRDefault="007D52E1" w:rsidP="00154E14">
      <w:pPr>
        <w:rPr>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7D52E1" w:rsidRPr="007E0FA7" w:rsidTr="00D1369C">
        <w:tc>
          <w:tcPr>
            <w:tcW w:w="3190" w:type="dxa"/>
          </w:tcPr>
          <w:p w:rsidR="007D52E1" w:rsidRPr="007E0FA7" w:rsidRDefault="007D52E1" w:rsidP="00D1369C">
            <w:pPr>
              <w:rPr>
                <w:szCs w:val="28"/>
              </w:rPr>
            </w:pPr>
          </w:p>
        </w:tc>
        <w:tc>
          <w:tcPr>
            <w:tcW w:w="887" w:type="dxa"/>
            <w:tcBorders>
              <w:top w:val="nil"/>
              <w:bottom w:val="nil"/>
            </w:tcBorders>
          </w:tcPr>
          <w:p w:rsidR="007D52E1" w:rsidRPr="007E0FA7" w:rsidRDefault="007D52E1" w:rsidP="00D1369C">
            <w:pPr>
              <w:rPr>
                <w:szCs w:val="28"/>
              </w:rPr>
            </w:pPr>
          </w:p>
        </w:tc>
        <w:tc>
          <w:tcPr>
            <w:tcW w:w="5103" w:type="dxa"/>
          </w:tcPr>
          <w:p w:rsidR="007D52E1" w:rsidRPr="007E0FA7" w:rsidRDefault="007D52E1" w:rsidP="00D1369C">
            <w:pPr>
              <w:rPr>
                <w:szCs w:val="28"/>
              </w:rPr>
            </w:pPr>
          </w:p>
        </w:tc>
      </w:tr>
      <w:tr w:rsidR="007D52E1" w:rsidRPr="007E0FA7" w:rsidTr="00D1369C">
        <w:tc>
          <w:tcPr>
            <w:tcW w:w="3190" w:type="dxa"/>
          </w:tcPr>
          <w:p w:rsidR="007D52E1" w:rsidRPr="007E0FA7" w:rsidRDefault="007D52E1" w:rsidP="00D1369C">
            <w:pPr>
              <w:jc w:val="center"/>
              <w:rPr>
                <w:szCs w:val="28"/>
              </w:rPr>
            </w:pPr>
            <w:r w:rsidRPr="007E0FA7">
              <w:rPr>
                <w:szCs w:val="28"/>
              </w:rPr>
              <w:t>Дата</w:t>
            </w:r>
          </w:p>
        </w:tc>
        <w:tc>
          <w:tcPr>
            <w:tcW w:w="887" w:type="dxa"/>
            <w:tcBorders>
              <w:top w:val="nil"/>
              <w:bottom w:val="nil"/>
            </w:tcBorders>
          </w:tcPr>
          <w:p w:rsidR="007D52E1" w:rsidRPr="007E0FA7" w:rsidRDefault="007D52E1" w:rsidP="00D1369C">
            <w:pPr>
              <w:jc w:val="center"/>
              <w:rPr>
                <w:szCs w:val="28"/>
              </w:rPr>
            </w:pPr>
          </w:p>
        </w:tc>
        <w:tc>
          <w:tcPr>
            <w:tcW w:w="5103" w:type="dxa"/>
          </w:tcPr>
          <w:p w:rsidR="007D52E1" w:rsidRPr="007E0FA7" w:rsidRDefault="007D52E1" w:rsidP="00D1369C">
            <w:pPr>
              <w:jc w:val="center"/>
              <w:rPr>
                <w:szCs w:val="28"/>
              </w:rPr>
            </w:pPr>
            <w:r w:rsidRPr="007E0FA7">
              <w:rPr>
                <w:szCs w:val="28"/>
              </w:rPr>
              <w:t>Подпись/ФИО</w:t>
            </w:r>
          </w:p>
        </w:tc>
      </w:tr>
    </w:tbl>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ind w:firstLine="709"/>
        <w:jc w:val="right"/>
        <w:outlineLvl w:val="0"/>
        <w:rPr>
          <w:szCs w:val="28"/>
        </w:rPr>
      </w:pPr>
    </w:p>
    <w:p w:rsidR="007D52E1" w:rsidRPr="005C11B8" w:rsidRDefault="007D52E1" w:rsidP="00154E14">
      <w:pPr>
        <w:autoSpaceDE w:val="0"/>
        <w:autoSpaceDN w:val="0"/>
        <w:adjustRightInd w:val="0"/>
        <w:outlineLvl w:val="0"/>
        <w:rPr>
          <w:szCs w:val="28"/>
        </w:rPr>
      </w:pPr>
    </w:p>
    <w:p w:rsidR="007D52E1" w:rsidRPr="005C11B8" w:rsidRDefault="007D52E1" w:rsidP="00154E14">
      <w:pPr>
        <w:autoSpaceDE w:val="0"/>
        <w:autoSpaceDN w:val="0"/>
        <w:adjustRightInd w:val="0"/>
        <w:ind w:firstLine="709"/>
        <w:jc w:val="right"/>
        <w:outlineLvl w:val="0"/>
        <w:rPr>
          <w:szCs w:val="28"/>
        </w:rPr>
      </w:pPr>
      <w:r w:rsidRPr="005C11B8">
        <w:rPr>
          <w:szCs w:val="28"/>
        </w:rPr>
        <w:t>Приложение № 3</w:t>
      </w:r>
    </w:p>
    <w:p w:rsidR="007D52E1" w:rsidRPr="005C11B8" w:rsidRDefault="007D52E1" w:rsidP="00154E14">
      <w:pPr>
        <w:autoSpaceDE w:val="0"/>
        <w:autoSpaceDN w:val="0"/>
        <w:adjustRightInd w:val="0"/>
        <w:ind w:firstLine="709"/>
        <w:jc w:val="right"/>
        <w:rPr>
          <w:szCs w:val="28"/>
        </w:rPr>
      </w:pPr>
      <w:r w:rsidRPr="005C11B8">
        <w:rPr>
          <w:szCs w:val="28"/>
        </w:rPr>
        <w:t>к административному регламенту</w:t>
      </w:r>
    </w:p>
    <w:p w:rsidR="007D52E1" w:rsidRPr="005C11B8" w:rsidRDefault="007D52E1" w:rsidP="00154E14">
      <w:pPr>
        <w:autoSpaceDE w:val="0"/>
        <w:autoSpaceDN w:val="0"/>
        <w:adjustRightInd w:val="0"/>
        <w:ind w:firstLine="709"/>
        <w:jc w:val="right"/>
        <w:rPr>
          <w:szCs w:val="28"/>
        </w:rPr>
      </w:pPr>
      <w:r w:rsidRPr="005C11B8">
        <w:rPr>
          <w:szCs w:val="28"/>
        </w:rPr>
        <w:t>предоставления муниципальной услуги</w:t>
      </w:r>
    </w:p>
    <w:p w:rsidR="007D52E1" w:rsidRPr="005C11B8" w:rsidRDefault="007D52E1" w:rsidP="00154E14">
      <w:pPr>
        <w:widowControl w:val="0"/>
        <w:autoSpaceDE w:val="0"/>
        <w:autoSpaceDN w:val="0"/>
        <w:adjustRightInd w:val="0"/>
        <w:ind w:firstLine="709"/>
        <w:jc w:val="right"/>
        <w:outlineLvl w:val="0"/>
        <w:rPr>
          <w:szCs w:val="28"/>
        </w:rPr>
      </w:pPr>
      <w:r w:rsidRPr="005C11B8">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9504"/>
      </w:tblGrid>
      <w:tr w:rsidR="007D52E1" w:rsidRPr="007E0FA7" w:rsidTr="00D1369C">
        <w:trPr>
          <w:trHeight w:val="20"/>
          <w:jc w:val="center"/>
        </w:trPr>
        <w:tc>
          <w:tcPr>
            <w:tcW w:w="5000" w:type="pct"/>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b/>
                <w:bCs/>
                <w:szCs w:val="28"/>
              </w:rPr>
            </w:pPr>
          </w:p>
          <w:p w:rsidR="007D52E1" w:rsidRPr="005C11B8" w:rsidRDefault="007D52E1" w:rsidP="00D1369C">
            <w:pPr>
              <w:autoSpaceDE w:val="0"/>
              <w:autoSpaceDN w:val="0"/>
              <w:jc w:val="center"/>
              <w:rPr>
                <w:b/>
                <w:bCs/>
                <w:szCs w:val="28"/>
              </w:rPr>
            </w:pPr>
            <w:r w:rsidRPr="005C11B8">
              <w:rPr>
                <w:b/>
                <w:bCs/>
                <w:szCs w:val="28"/>
              </w:rPr>
              <w:t xml:space="preserve">Данные заявителя </w:t>
            </w:r>
          </w:p>
        </w:tc>
      </w:tr>
    </w:tbl>
    <w:p w:rsidR="007A4013" w:rsidRPr="007A4013" w:rsidRDefault="007A4013" w:rsidP="007A4013">
      <w:pPr>
        <w:rPr>
          <w:vanish/>
        </w:rPr>
      </w:pPr>
    </w:p>
    <w:tbl>
      <w:tblPr>
        <w:tblpPr w:leftFromText="180" w:rightFromText="180" w:vertAnchor="page" w:horzAnchor="margin" w:tblpY="3920"/>
        <w:tblOverlap w:val="never"/>
        <w:tblW w:w="9571" w:type="dxa"/>
        <w:tblLook w:val="00A0" w:firstRow="1" w:lastRow="0" w:firstColumn="1" w:lastColumn="0" w:noHBand="0" w:noVBand="0"/>
      </w:tblPr>
      <w:tblGrid>
        <w:gridCol w:w="1950"/>
        <w:gridCol w:w="1843"/>
        <w:gridCol w:w="992"/>
        <w:gridCol w:w="4786"/>
      </w:tblGrid>
      <w:tr w:rsidR="007D52E1" w:rsidRPr="007E0FA7" w:rsidTr="00D1369C">
        <w:tc>
          <w:tcPr>
            <w:tcW w:w="1019" w:type="pct"/>
            <w:tcBorders>
              <w:top w:val="single" w:sz="4" w:space="0" w:color="auto"/>
              <w:left w:val="single" w:sz="4" w:space="0" w:color="auto"/>
              <w:bottom w:val="single" w:sz="4" w:space="0" w:color="auto"/>
              <w:right w:val="single" w:sz="4" w:space="0" w:color="auto"/>
            </w:tcBorders>
          </w:tcPr>
          <w:p w:rsidR="007D52E1" w:rsidRPr="007E0FA7" w:rsidRDefault="007D52E1" w:rsidP="00D1369C">
            <w:pPr>
              <w:rPr>
                <w:bCs/>
                <w:szCs w:val="28"/>
              </w:rPr>
            </w:pPr>
            <w:r w:rsidRPr="007E0FA7">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7D52E1" w:rsidRPr="007E0FA7" w:rsidRDefault="007D52E1" w:rsidP="00D1369C">
            <w:pPr>
              <w:rPr>
                <w:szCs w:val="28"/>
                <w:u w:val="single"/>
              </w:rPr>
            </w:pPr>
          </w:p>
        </w:tc>
        <w:tc>
          <w:tcPr>
            <w:tcW w:w="518" w:type="pct"/>
            <w:tcBorders>
              <w:left w:val="single" w:sz="4" w:space="0" w:color="auto"/>
            </w:tcBorders>
          </w:tcPr>
          <w:p w:rsidR="007D52E1" w:rsidRPr="007E0FA7" w:rsidRDefault="007D52E1" w:rsidP="00D1369C">
            <w:pPr>
              <w:rPr>
                <w:szCs w:val="28"/>
                <w:u w:val="single"/>
              </w:rPr>
            </w:pPr>
          </w:p>
        </w:tc>
        <w:tc>
          <w:tcPr>
            <w:tcW w:w="2500" w:type="pct"/>
            <w:tcBorders>
              <w:left w:val="nil"/>
              <w:bottom w:val="single" w:sz="4" w:space="0" w:color="auto"/>
            </w:tcBorders>
          </w:tcPr>
          <w:p w:rsidR="007D52E1" w:rsidRPr="007E0FA7" w:rsidRDefault="007D52E1" w:rsidP="00D1369C">
            <w:pPr>
              <w:rPr>
                <w:szCs w:val="28"/>
                <w:u w:val="single"/>
              </w:rPr>
            </w:pPr>
          </w:p>
        </w:tc>
      </w:tr>
      <w:tr w:rsidR="007D52E1" w:rsidRPr="007E0FA7" w:rsidTr="00D1369C">
        <w:tc>
          <w:tcPr>
            <w:tcW w:w="1019" w:type="pct"/>
            <w:tcBorders>
              <w:top w:val="single" w:sz="4" w:space="0" w:color="auto"/>
            </w:tcBorders>
          </w:tcPr>
          <w:p w:rsidR="007D52E1" w:rsidRPr="007E0FA7" w:rsidRDefault="007D52E1" w:rsidP="00D1369C">
            <w:pPr>
              <w:jc w:val="center"/>
              <w:rPr>
                <w:szCs w:val="28"/>
              </w:rPr>
            </w:pPr>
          </w:p>
        </w:tc>
        <w:tc>
          <w:tcPr>
            <w:tcW w:w="963" w:type="pct"/>
            <w:tcBorders>
              <w:top w:val="single" w:sz="4" w:space="0" w:color="auto"/>
            </w:tcBorders>
          </w:tcPr>
          <w:p w:rsidR="007D52E1" w:rsidRPr="007E0FA7" w:rsidRDefault="007D52E1" w:rsidP="00D1369C">
            <w:pPr>
              <w:jc w:val="center"/>
              <w:rPr>
                <w:szCs w:val="28"/>
              </w:rPr>
            </w:pPr>
          </w:p>
        </w:tc>
        <w:tc>
          <w:tcPr>
            <w:tcW w:w="518" w:type="pct"/>
          </w:tcPr>
          <w:p w:rsidR="007D52E1" w:rsidRPr="007E0FA7" w:rsidRDefault="007D52E1" w:rsidP="00D1369C">
            <w:pPr>
              <w:jc w:val="center"/>
              <w:rPr>
                <w:szCs w:val="28"/>
              </w:rPr>
            </w:pPr>
          </w:p>
        </w:tc>
        <w:tc>
          <w:tcPr>
            <w:tcW w:w="2500" w:type="pct"/>
            <w:tcBorders>
              <w:top w:val="single" w:sz="4" w:space="0" w:color="auto"/>
            </w:tcBorders>
          </w:tcPr>
          <w:p w:rsidR="007D52E1" w:rsidRPr="007E0FA7" w:rsidRDefault="007D52E1" w:rsidP="00D1369C">
            <w:pPr>
              <w:jc w:val="center"/>
              <w:rPr>
                <w:szCs w:val="28"/>
              </w:rPr>
            </w:pPr>
            <w:r w:rsidRPr="007E0FA7">
              <w:rPr>
                <w:szCs w:val="28"/>
              </w:rPr>
              <w:t>Орган, обрабатывающий запрос на предоставление услуги</w:t>
            </w:r>
          </w:p>
          <w:p w:rsidR="007D52E1" w:rsidRPr="007E0FA7" w:rsidRDefault="007D52E1" w:rsidP="00D1369C">
            <w:pPr>
              <w:jc w:val="center"/>
              <w:rPr>
                <w:szCs w:val="28"/>
              </w:rPr>
            </w:pPr>
          </w:p>
        </w:tc>
      </w:tr>
    </w:tbl>
    <w:p w:rsidR="007A4013" w:rsidRPr="007A4013" w:rsidRDefault="007A4013" w:rsidP="007A4013">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861"/>
        <w:gridCol w:w="298"/>
        <w:gridCol w:w="1513"/>
        <w:gridCol w:w="1032"/>
        <w:gridCol w:w="1177"/>
        <w:gridCol w:w="1496"/>
        <w:gridCol w:w="2049"/>
      </w:tblGrid>
      <w:tr w:rsidR="007D52E1" w:rsidRPr="007E0FA7" w:rsidTr="00D1369C">
        <w:trPr>
          <w:trHeight w:val="20"/>
          <w:jc w:val="center"/>
        </w:trPr>
        <w:tc>
          <w:tcPr>
            <w:tcW w:w="102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Фамилия</w:t>
            </w:r>
          </w:p>
        </w:tc>
        <w:tc>
          <w:tcPr>
            <w:tcW w:w="3980"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2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Имя</w:t>
            </w:r>
          </w:p>
        </w:tc>
        <w:tc>
          <w:tcPr>
            <w:tcW w:w="3980"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2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Отчество</w:t>
            </w:r>
          </w:p>
        </w:tc>
        <w:tc>
          <w:tcPr>
            <w:tcW w:w="3980" w:type="pct"/>
            <w:gridSpan w:val="6"/>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020"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рождения</w:t>
            </w:r>
          </w:p>
        </w:tc>
        <w:tc>
          <w:tcPr>
            <w:tcW w:w="3980" w:type="pct"/>
            <w:gridSpan w:val="6"/>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000" w:type="pct"/>
            <w:gridSpan w:val="8"/>
            <w:tcBorders>
              <w:left w:val="nil"/>
              <w:right w:val="nil"/>
            </w:tcBorders>
            <w:tcMar>
              <w:top w:w="0" w:type="dxa"/>
              <w:left w:w="75" w:type="dxa"/>
              <w:bottom w:w="0" w:type="dxa"/>
              <w:right w:w="75" w:type="dxa"/>
            </w:tcMar>
            <w:vAlign w:val="center"/>
          </w:tcPr>
          <w:p w:rsidR="007D52E1" w:rsidRPr="005C11B8" w:rsidRDefault="007D52E1" w:rsidP="00D1369C">
            <w:pPr>
              <w:jc w:val="center"/>
              <w:rPr>
                <w:b/>
                <w:bCs/>
                <w:szCs w:val="28"/>
              </w:rPr>
            </w:pPr>
          </w:p>
          <w:p w:rsidR="007D52E1" w:rsidRPr="005C11B8" w:rsidRDefault="007D52E1" w:rsidP="00D1369C">
            <w:pPr>
              <w:jc w:val="center"/>
              <w:rPr>
                <w:b/>
                <w:bCs/>
                <w:szCs w:val="28"/>
              </w:rPr>
            </w:pPr>
            <w:r w:rsidRPr="005C11B8">
              <w:rPr>
                <w:b/>
                <w:bCs/>
                <w:szCs w:val="28"/>
              </w:rPr>
              <w:t>Документ, удостоверяющий личность заявителя</w:t>
            </w: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rPr>
                <w:szCs w:val="28"/>
              </w:rPr>
            </w:pPr>
            <w:r w:rsidRPr="005C11B8">
              <w:rPr>
                <w:szCs w:val="28"/>
              </w:rPr>
              <w:t>Вид</w:t>
            </w:r>
          </w:p>
        </w:tc>
        <w:tc>
          <w:tcPr>
            <w:tcW w:w="4433" w:type="pct"/>
            <w:gridSpan w:val="7"/>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Серия</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543"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Номер</w:t>
            </w:r>
          </w:p>
        </w:tc>
        <w:tc>
          <w:tcPr>
            <w:tcW w:w="2484"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Выдан</w:t>
            </w:r>
          </w:p>
        </w:tc>
        <w:tc>
          <w:tcPr>
            <w:tcW w:w="2567" w:type="pct"/>
            <w:gridSpan w:val="5"/>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78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выдачи</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000" w:type="pct"/>
            <w:gridSpan w:val="8"/>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b/>
                <w:bCs/>
                <w:szCs w:val="28"/>
              </w:rPr>
            </w:pPr>
          </w:p>
          <w:p w:rsidR="007D52E1" w:rsidRPr="005C11B8" w:rsidRDefault="007D52E1" w:rsidP="00D1369C">
            <w:pPr>
              <w:autoSpaceDE w:val="0"/>
              <w:autoSpaceDN w:val="0"/>
              <w:jc w:val="center"/>
              <w:rPr>
                <w:b/>
                <w:bCs/>
                <w:szCs w:val="28"/>
              </w:rPr>
            </w:pPr>
            <w:r w:rsidRPr="005C11B8">
              <w:rPr>
                <w:b/>
                <w:bCs/>
                <w:szCs w:val="28"/>
              </w:rPr>
              <w:t xml:space="preserve">Адрес регистрации заявителя </w:t>
            </w: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1"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Регион </w:t>
            </w:r>
          </w:p>
        </w:tc>
        <w:tc>
          <w:tcPr>
            <w:tcW w:w="186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1"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6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33" w:type="pct"/>
            <w:gridSpan w:val="7"/>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19"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8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000" w:type="pct"/>
            <w:gridSpan w:val="8"/>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p>
          <w:p w:rsidR="007D52E1" w:rsidRPr="005C11B8" w:rsidRDefault="007D52E1" w:rsidP="00D1369C">
            <w:pPr>
              <w:autoSpaceDE w:val="0"/>
              <w:autoSpaceDN w:val="0"/>
              <w:jc w:val="center"/>
              <w:rPr>
                <w:b/>
                <w:bCs/>
                <w:szCs w:val="28"/>
              </w:rPr>
            </w:pPr>
            <w:r w:rsidRPr="005C11B8">
              <w:rPr>
                <w:b/>
                <w:bCs/>
                <w:szCs w:val="28"/>
              </w:rPr>
              <w:t xml:space="preserve">Адрес места жительства заявителя </w:t>
            </w: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1"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Регион</w:t>
            </w:r>
          </w:p>
        </w:tc>
        <w:tc>
          <w:tcPr>
            <w:tcW w:w="186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1"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6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33" w:type="pct"/>
            <w:gridSpan w:val="7"/>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06" w:type="pct"/>
            <w:gridSpan w:val="3"/>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19"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87"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67"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406" w:type="pct"/>
            <w:gridSpan w:val="3"/>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619"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87"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177" w:type="pct"/>
            <w:gridSpan w:val="3"/>
            <w:vMerge w:val="restart"/>
            <w:tcMar>
              <w:top w:w="0" w:type="dxa"/>
              <w:left w:w="75" w:type="dxa"/>
              <w:bottom w:w="0" w:type="dxa"/>
              <w:right w:w="75" w:type="dxa"/>
            </w:tcMar>
            <w:vAlign w:val="center"/>
          </w:tcPr>
          <w:p w:rsidR="007D52E1" w:rsidRPr="005C11B8" w:rsidRDefault="007D52E1" w:rsidP="00D1369C">
            <w:pPr>
              <w:autoSpaceDE w:val="0"/>
              <w:autoSpaceDN w:val="0"/>
              <w:rPr>
                <w:b/>
                <w:bCs/>
                <w:szCs w:val="28"/>
              </w:rPr>
            </w:pPr>
            <w:r w:rsidRPr="005C11B8">
              <w:rPr>
                <w:b/>
                <w:bCs/>
                <w:szCs w:val="28"/>
              </w:rPr>
              <w:t>Контактные данные</w:t>
            </w:r>
          </w:p>
        </w:tc>
        <w:tc>
          <w:tcPr>
            <w:tcW w:w="3823" w:type="pct"/>
            <w:gridSpan w:val="5"/>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1177" w:type="pct"/>
            <w:gridSpan w:val="3"/>
            <w:vMerge/>
            <w:tcMar>
              <w:top w:w="0" w:type="dxa"/>
              <w:left w:w="75" w:type="dxa"/>
              <w:bottom w:w="0" w:type="dxa"/>
              <w:right w:w="75" w:type="dxa"/>
            </w:tcMar>
            <w:vAlign w:val="center"/>
          </w:tcPr>
          <w:p w:rsidR="007D52E1" w:rsidRPr="005C11B8" w:rsidRDefault="007D52E1" w:rsidP="00D1369C">
            <w:pPr>
              <w:autoSpaceDE w:val="0"/>
              <w:autoSpaceDN w:val="0"/>
              <w:rPr>
                <w:b/>
                <w:bCs/>
                <w:szCs w:val="28"/>
              </w:rPr>
            </w:pPr>
          </w:p>
        </w:tc>
        <w:tc>
          <w:tcPr>
            <w:tcW w:w="3823" w:type="pct"/>
            <w:gridSpan w:val="5"/>
            <w:tcMar>
              <w:top w:w="0" w:type="dxa"/>
              <w:left w:w="75" w:type="dxa"/>
              <w:bottom w:w="0" w:type="dxa"/>
              <w:right w:w="75" w:type="dxa"/>
            </w:tcMar>
            <w:vAlign w:val="center"/>
          </w:tcPr>
          <w:p w:rsidR="007D52E1" w:rsidRPr="005C11B8" w:rsidRDefault="007D52E1" w:rsidP="00D1369C">
            <w:pPr>
              <w:autoSpaceDE w:val="0"/>
              <w:autoSpaceDN w:val="0"/>
              <w:rPr>
                <w:szCs w:val="28"/>
              </w:rPr>
            </w:pPr>
          </w:p>
        </w:tc>
      </w:tr>
    </w:tbl>
    <w:p w:rsidR="007D52E1" w:rsidRPr="005C11B8" w:rsidRDefault="007D52E1" w:rsidP="00154E14">
      <w:pPr>
        <w:jc w:val="center"/>
        <w:rPr>
          <w:szCs w:val="28"/>
        </w:rPr>
      </w:pPr>
    </w:p>
    <w:p w:rsidR="007D52E1" w:rsidRPr="005C11B8" w:rsidRDefault="007D52E1" w:rsidP="00154E14">
      <w:pPr>
        <w:jc w:val="center"/>
        <w:rPr>
          <w:szCs w:val="28"/>
        </w:rPr>
      </w:pPr>
      <w:r w:rsidRPr="005C11B8">
        <w:rPr>
          <w:szCs w:val="28"/>
        </w:rPr>
        <w:lastRenderedPageBreak/>
        <w:t>ЗАЯВЛЕНИЕ</w:t>
      </w:r>
    </w:p>
    <w:p w:rsidR="007D52E1" w:rsidRPr="005C11B8" w:rsidRDefault="007D52E1" w:rsidP="00154E14">
      <w:pPr>
        <w:ind w:firstLine="708"/>
        <w:jc w:val="both"/>
        <w:rPr>
          <w:szCs w:val="28"/>
        </w:rPr>
      </w:pPr>
      <w:r w:rsidRPr="005C11B8">
        <w:rPr>
          <w:szCs w:val="28"/>
        </w:rPr>
        <w:t xml:space="preserve">Прошу предварительно согласовать предоставление земельного участка площадью ___________________ </w:t>
      </w:r>
      <w:proofErr w:type="spellStart"/>
      <w:r w:rsidRPr="005C11B8">
        <w:rPr>
          <w:szCs w:val="28"/>
        </w:rPr>
        <w:t>кв.м</w:t>
      </w:r>
      <w:proofErr w:type="spellEnd"/>
      <w:r w:rsidRPr="005C11B8">
        <w:rPr>
          <w:szCs w:val="28"/>
        </w:rPr>
        <w:t>, местоположение земельного участка для строительства.</w:t>
      </w:r>
    </w:p>
    <w:p w:rsidR="007D52E1" w:rsidRPr="005C11B8" w:rsidRDefault="007D52E1" w:rsidP="00154E14">
      <w:pPr>
        <w:rPr>
          <w:szCs w:val="28"/>
        </w:rPr>
      </w:pPr>
    </w:p>
    <w:p w:rsidR="007D52E1" w:rsidRPr="005C11B8" w:rsidRDefault="007D52E1" w:rsidP="00154E14">
      <w:pPr>
        <w:rPr>
          <w:sz w:val="26"/>
          <w:szCs w:val="26"/>
        </w:rPr>
      </w:pPr>
      <w:r w:rsidRPr="005C11B8">
        <w:rPr>
          <w:sz w:val="26"/>
          <w:szCs w:val="26"/>
        </w:rPr>
        <w:t>Основание предоставления без проведения торгов _______________________________________________________________________</w:t>
      </w:r>
    </w:p>
    <w:p w:rsidR="007D52E1" w:rsidRPr="005C11B8" w:rsidRDefault="007D52E1" w:rsidP="00154E14">
      <w:pPr>
        <w:rPr>
          <w:sz w:val="26"/>
          <w:szCs w:val="26"/>
        </w:rPr>
      </w:pPr>
      <w:r w:rsidRPr="005C11B8">
        <w:rPr>
          <w:sz w:val="26"/>
          <w:szCs w:val="26"/>
        </w:rPr>
        <w:t xml:space="preserve">   </w:t>
      </w:r>
      <w:r w:rsidRPr="005C11B8">
        <w:rPr>
          <w:sz w:val="26"/>
          <w:szCs w:val="26"/>
          <w:vertAlign w:val="superscript"/>
        </w:rPr>
        <w:t xml:space="preserve">(из числа предусмотренных п. 2 ст. 39.3, ст. 39.5,  п. 2 ст. 39.6 или пунктов 2 ст. 39.10 Земельного кодекса)    </w:t>
      </w:r>
    </w:p>
    <w:p w:rsidR="007D52E1" w:rsidRPr="005C11B8" w:rsidRDefault="007D52E1" w:rsidP="00154E14">
      <w:pPr>
        <w:jc w:val="both"/>
        <w:rPr>
          <w:sz w:val="26"/>
          <w:szCs w:val="26"/>
        </w:rPr>
      </w:pPr>
      <w:r w:rsidRPr="005C11B8">
        <w:rPr>
          <w:sz w:val="26"/>
          <w:szCs w:val="26"/>
        </w:rPr>
        <w:t>______________________________________________________________________</w:t>
      </w:r>
    </w:p>
    <w:p w:rsidR="007D52E1" w:rsidRPr="005C11B8" w:rsidRDefault="007D52E1" w:rsidP="00154E14">
      <w:pPr>
        <w:rPr>
          <w:sz w:val="26"/>
          <w:szCs w:val="26"/>
        </w:rPr>
      </w:pPr>
      <w:r w:rsidRPr="005C11B8">
        <w:rPr>
          <w:sz w:val="26"/>
          <w:szCs w:val="26"/>
        </w:rPr>
        <w:t>Кадастровый номер земельного участка _______________________________________</w:t>
      </w:r>
    </w:p>
    <w:p w:rsidR="007D52E1" w:rsidRPr="005C11B8" w:rsidRDefault="007D52E1" w:rsidP="00154E14">
      <w:pPr>
        <w:jc w:val="center"/>
        <w:rPr>
          <w:sz w:val="16"/>
          <w:szCs w:val="16"/>
          <w:vertAlign w:val="superscript"/>
        </w:rPr>
      </w:pPr>
      <w:r w:rsidRPr="005C11B8">
        <w:rPr>
          <w:sz w:val="16"/>
          <w:szCs w:val="16"/>
          <w:vertAlign w:val="superscript"/>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7D52E1" w:rsidRPr="005C11B8" w:rsidRDefault="007D52E1" w:rsidP="00154E14">
      <w:pPr>
        <w:autoSpaceDE w:val="0"/>
        <w:autoSpaceDN w:val="0"/>
        <w:adjustRightInd w:val="0"/>
        <w:rPr>
          <w:sz w:val="26"/>
          <w:szCs w:val="26"/>
        </w:rPr>
      </w:pPr>
      <w:r w:rsidRPr="005C11B8">
        <w:rPr>
          <w:sz w:val="26"/>
          <w:szCs w:val="26"/>
        </w:rPr>
        <w:t>Реквизиты решения об изъятии земельного участка для государственных или муниципальных нужд _______________________________________________________________________</w:t>
      </w:r>
    </w:p>
    <w:p w:rsidR="007D52E1" w:rsidRPr="005C11B8" w:rsidRDefault="007D52E1" w:rsidP="00154E14">
      <w:pPr>
        <w:autoSpaceDE w:val="0"/>
        <w:autoSpaceDN w:val="0"/>
        <w:adjustRightInd w:val="0"/>
        <w:jc w:val="center"/>
        <w:rPr>
          <w:sz w:val="26"/>
          <w:szCs w:val="26"/>
        </w:rPr>
      </w:pPr>
      <w:r w:rsidRPr="005C11B8">
        <w:rPr>
          <w:sz w:val="24"/>
          <w:szCs w:val="24"/>
          <w:vertAlign w:val="superscript"/>
        </w:rPr>
        <w:t>(в случае, если земельный участок предоставляется взамен земельного участка,</w:t>
      </w:r>
      <w:r w:rsidRPr="005C11B8">
        <w:t xml:space="preserve"> </w:t>
      </w:r>
      <w:r w:rsidRPr="005C11B8">
        <w:rPr>
          <w:sz w:val="24"/>
          <w:szCs w:val="24"/>
          <w:vertAlign w:val="superscript"/>
        </w:rPr>
        <w:t>изымаемого для государственных или муниципальных нужд)</w:t>
      </w:r>
    </w:p>
    <w:p w:rsidR="007D52E1" w:rsidRPr="005C11B8" w:rsidRDefault="007D52E1" w:rsidP="00154E14">
      <w:pPr>
        <w:autoSpaceDE w:val="0"/>
        <w:autoSpaceDN w:val="0"/>
        <w:adjustRightInd w:val="0"/>
        <w:jc w:val="both"/>
        <w:rPr>
          <w:sz w:val="26"/>
          <w:szCs w:val="26"/>
        </w:rPr>
      </w:pPr>
      <w:r w:rsidRPr="005C11B8">
        <w:rPr>
          <w:sz w:val="26"/>
          <w:szCs w:val="26"/>
        </w:rPr>
        <w:t>______________________________________________________________________</w:t>
      </w:r>
    </w:p>
    <w:p w:rsidR="007D52E1" w:rsidRPr="005C11B8" w:rsidRDefault="007D52E1" w:rsidP="00154E14">
      <w:pPr>
        <w:autoSpaceDE w:val="0"/>
        <w:autoSpaceDN w:val="0"/>
        <w:adjustRightInd w:val="0"/>
        <w:rPr>
          <w:sz w:val="26"/>
          <w:szCs w:val="26"/>
        </w:rPr>
      </w:pPr>
      <w:r w:rsidRPr="005C11B8">
        <w:rPr>
          <w:sz w:val="26"/>
          <w:szCs w:val="26"/>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5C11B8">
        <w:rPr>
          <w:sz w:val="24"/>
          <w:szCs w:val="24"/>
          <w:vertAlign w:val="superscript"/>
        </w:rPr>
        <w:t xml:space="preserve"> (в случае, если земельный участок предоставляется</w:t>
      </w:r>
      <w:r w:rsidRPr="005C11B8">
        <w:t xml:space="preserve"> </w:t>
      </w:r>
      <w:r w:rsidRPr="005C11B8">
        <w:rPr>
          <w:sz w:val="24"/>
          <w:szCs w:val="24"/>
          <w:vertAlign w:val="superscript"/>
        </w:rPr>
        <w:t>для размещения объектов, предусмотренных указанными документом и (или) проектом)</w:t>
      </w:r>
    </w:p>
    <w:p w:rsidR="007D52E1" w:rsidRPr="005C11B8" w:rsidRDefault="007D52E1" w:rsidP="00154E14">
      <w:pPr>
        <w:autoSpaceDE w:val="0"/>
        <w:autoSpaceDN w:val="0"/>
        <w:adjustRightInd w:val="0"/>
        <w:jc w:val="both"/>
        <w:rPr>
          <w:sz w:val="26"/>
          <w:szCs w:val="26"/>
        </w:rPr>
      </w:pPr>
      <w:r w:rsidRPr="005C11B8">
        <w:rPr>
          <w:sz w:val="26"/>
          <w:szCs w:val="26"/>
        </w:rPr>
        <w:t>_______________________________________________________________________</w:t>
      </w:r>
    </w:p>
    <w:p w:rsidR="007D52E1" w:rsidRPr="005C11B8" w:rsidRDefault="007D52E1" w:rsidP="00154E14">
      <w:pPr>
        <w:rPr>
          <w:sz w:val="26"/>
          <w:szCs w:val="26"/>
        </w:rPr>
      </w:pPr>
      <w:r w:rsidRPr="005C11B8">
        <w:rPr>
          <w:sz w:val="26"/>
          <w:szCs w:val="26"/>
        </w:rPr>
        <w:t xml:space="preserve">Реквизиты решения об утверждении проекта межевания территории </w:t>
      </w:r>
    </w:p>
    <w:p w:rsidR="007D52E1" w:rsidRPr="005C11B8" w:rsidRDefault="007D52E1" w:rsidP="00154E14">
      <w:pPr>
        <w:jc w:val="both"/>
        <w:rPr>
          <w:sz w:val="26"/>
          <w:szCs w:val="26"/>
        </w:rPr>
      </w:pPr>
    </w:p>
    <w:p w:rsidR="007D52E1" w:rsidRPr="005C11B8" w:rsidRDefault="007D52E1" w:rsidP="00154E14">
      <w:pPr>
        <w:jc w:val="both"/>
        <w:rPr>
          <w:sz w:val="26"/>
          <w:szCs w:val="26"/>
        </w:rPr>
      </w:pPr>
      <w:r w:rsidRPr="005C11B8">
        <w:rPr>
          <w:sz w:val="26"/>
          <w:szCs w:val="26"/>
        </w:rPr>
        <w:t>_______________________________________________________________________</w:t>
      </w:r>
    </w:p>
    <w:p w:rsidR="007D52E1" w:rsidRPr="005C11B8" w:rsidRDefault="007D52E1" w:rsidP="00154E14">
      <w:pPr>
        <w:jc w:val="center"/>
        <w:rPr>
          <w:vertAlign w:val="superscript"/>
        </w:rPr>
      </w:pPr>
      <w:r w:rsidRPr="005C11B8">
        <w:rPr>
          <w:vertAlign w:val="superscript"/>
        </w:rPr>
        <w:t>(если образование испрашиваемого земельного участка предусмотрено указанным проектом)</w:t>
      </w:r>
    </w:p>
    <w:p w:rsidR="007D52E1" w:rsidRPr="005C11B8" w:rsidRDefault="007D52E1" w:rsidP="00154E14">
      <w:pP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6"/>
        <w:gridCol w:w="1032"/>
        <w:gridCol w:w="1180"/>
        <w:gridCol w:w="1504"/>
        <w:gridCol w:w="2051"/>
      </w:tblGrid>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t>Представлены следующие документы</w:t>
            </w: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1</w:t>
            </w:r>
          </w:p>
        </w:tc>
        <w:tc>
          <w:tcPr>
            <w:tcW w:w="4766" w:type="pct"/>
            <w:gridSpan w:val="10"/>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2</w:t>
            </w:r>
          </w:p>
        </w:tc>
        <w:tc>
          <w:tcPr>
            <w:tcW w:w="4766" w:type="pct"/>
            <w:gridSpan w:val="10"/>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234"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3</w:t>
            </w:r>
          </w:p>
        </w:tc>
        <w:tc>
          <w:tcPr>
            <w:tcW w:w="4766" w:type="pct"/>
            <w:gridSpan w:val="10"/>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234"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872" w:type="pct"/>
            <w:gridSpan w:val="5"/>
            <w:tcMar>
              <w:top w:w="0" w:type="dxa"/>
              <w:left w:w="75" w:type="dxa"/>
              <w:bottom w:w="0" w:type="dxa"/>
              <w:right w:w="75" w:type="dxa"/>
            </w:tcMar>
            <w:vAlign w:val="center"/>
          </w:tcPr>
          <w:p w:rsidR="007D52E1" w:rsidRPr="005C11B8" w:rsidRDefault="007D52E1" w:rsidP="00D1369C">
            <w:pPr>
              <w:autoSpaceDE w:val="0"/>
              <w:autoSpaceDN w:val="0"/>
              <w:rPr>
                <w:bCs/>
                <w:szCs w:val="28"/>
              </w:rPr>
            </w:pPr>
            <w:r w:rsidRPr="005C11B8">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872" w:type="pct"/>
            <w:gridSpan w:val="5"/>
            <w:vMerge w:val="restart"/>
            <w:tcMar>
              <w:top w:w="0" w:type="dxa"/>
              <w:left w:w="75" w:type="dxa"/>
              <w:bottom w:w="0" w:type="dxa"/>
              <w:right w:w="75" w:type="dxa"/>
            </w:tcMar>
            <w:vAlign w:val="center"/>
          </w:tcPr>
          <w:p w:rsidR="007D52E1" w:rsidRPr="005C11B8" w:rsidRDefault="007D52E1" w:rsidP="00D1369C">
            <w:pPr>
              <w:autoSpaceDE w:val="0"/>
              <w:autoSpaceDN w:val="0"/>
              <w:rPr>
                <w:bCs/>
                <w:szCs w:val="28"/>
              </w:rPr>
            </w:pPr>
            <w:r w:rsidRPr="005C11B8">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872" w:type="pct"/>
            <w:gridSpan w:val="5"/>
            <w:vMerge/>
            <w:tcMar>
              <w:top w:w="0" w:type="dxa"/>
              <w:left w:w="75" w:type="dxa"/>
              <w:bottom w:w="0" w:type="dxa"/>
              <w:right w:w="75" w:type="dxa"/>
            </w:tcMar>
            <w:vAlign w:val="center"/>
          </w:tcPr>
          <w:p w:rsidR="007D52E1" w:rsidRPr="005C11B8" w:rsidRDefault="007D52E1" w:rsidP="00D1369C">
            <w:pPr>
              <w:autoSpaceDE w:val="0"/>
              <w:autoSpaceDN w:val="0"/>
              <w:rPr>
                <w:bCs/>
                <w:szCs w:val="28"/>
              </w:rPr>
            </w:pPr>
          </w:p>
        </w:tc>
        <w:tc>
          <w:tcPr>
            <w:tcW w:w="3128" w:type="pct"/>
            <w:gridSpan w:val="6"/>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t>Данные представителя (уполномоченного лица)</w:t>
            </w: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Фамилия</w:t>
            </w:r>
          </w:p>
        </w:tc>
        <w:tc>
          <w:tcPr>
            <w:tcW w:w="3998" w:type="pct"/>
            <w:gridSpan w:val="8"/>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Имя</w:t>
            </w:r>
          </w:p>
        </w:tc>
        <w:tc>
          <w:tcPr>
            <w:tcW w:w="3998" w:type="pct"/>
            <w:gridSpan w:val="8"/>
            <w:tcMar>
              <w:top w:w="0" w:type="dxa"/>
              <w:left w:w="75" w:type="dxa"/>
              <w:bottom w:w="0" w:type="dxa"/>
              <w:right w:w="75" w:type="dxa"/>
            </w:tcMar>
            <w:vAlign w:val="center"/>
          </w:tcPr>
          <w:p w:rsidR="007D52E1" w:rsidRPr="005C11B8" w:rsidRDefault="007D52E1" w:rsidP="00D1369C">
            <w:pPr>
              <w:rPr>
                <w:szCs w:val="28"/>
                <w:u w:val="single"/>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Отчество</w:t>
            </w:r>
          </w:p>
        </w:tc>
        <w:tc>
          <w:tcPr>
            <w:tcW w:w="3998" w:type="pct"/>
            <w:gridSpan w:val="8"/>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1002"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рождения</w:t>
            </w:r>
          </w:p>
        </w:tc>
        <w:tc>
          <w:tcPr>
            <w:tcW w:w="3998" w:type="pct"/>
            <w:gridSpan w:val="8"/>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szCs w:val="28"/>
              </w:rPr>
              <w:lastRenderedPageBreak/>
              <w:br w:type="page"/>
            </w:r>
            <w:r w:rsidRPr="005C11B8">
              <w:rPr>
                <w:b/>
                <w:bCs/>
                <w:szCs w:val="28"/>
              </w:rPr>
              <w:t>Документ, удостоверяющий личность представителя (уполномоченного лица)</w:t>
            </w: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rPr>
                <w:szCs w:val="28"/>
              </w:rPr>
            </w:pPr>
            <w:r w:rsidRPr="005C11B8">
              <w:rPr>
                <w:szCs w:val="28"/>
              </w:rPr>
              <w:t>Вид</w:t>
            </w:r>
          </w:p>
        </w:tc>
        <w:tc>
          <w:tcPr>
            <w:tcW w:w="4445" w:type="pct"/>
            <w:gridSpan w:val="9"/>
            <w:tcMar>
              <w:top w:w="0" w:type="dxa"/>
              <w:left w:w="75" w:type="dxa"/>
              <w:bottom w:w="0" w:type="dxa"/>
              <w:right w:w="75" w:type="dxa"/>
            </w:tcMar>
            <w:vAlign w:val="center"/>
          </w:tcPr>
          <w:p w:rsidR="007D52E1" w:rsidRPr="005C11B8" w:rsidRDefault="007D52E1" w:rsidP="00D1369C">
            <w:pPr>
              <w:rPr>
                <w:szCs w:val="28"/>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Серия</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54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Номер</w:t>
            </w:r>
          </w:p>
        </w:tc>
        <w:tc>
          <w:tcPr>
            <w:tcW w:w="2490"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Выдан</w:t>
            </w:r>
          </w:p>
        </w:tc>
        <w:tc>
          <w:tcPr>
            <w:tcW w:w="2575"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Дата выдачи</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r w:rsidRPr="005C11B8">
              <w:rPr>
                <w:b/>
                <w:bCs/>
                <w:szCs w:val="28"/>
              </w:rPr>
              <w:br w:type="page"/>
            </w:r>
          </w:p>
          <w:p w:rsidR="007D52E1" w:rsidRPr="005C11B8" w:rsidRDefault="007D52E1" w:rsidP="00D1369C">
            <w:pPr>
              <w:autoSpaceDE w:val="0"/>
              <w:autoSpaceDN w:val="0"/>
              <w:jc w:val="center"/>
              <w:rPr>
                <w:b/>
                <w:bCs/>
                <w:szCs w:val="28"/>
              </w:rPr>
            </w:pPr>
            <w:r w:rsidRPr="005C11B8">
              <w:rPr>
                <w:b/>
                <w:bCs/>
                <w:szCs w:val="28"/>
              </w:rPr>
              <w:t>Адрес регистрации представителя (уполномоченного лица)</w:t>
            </w: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Регион </w:t>
            </w:r>
          </w:p>
        </w:tc>
        <w:tc>
          <w:tcPr>
            <w:tcW w:w="1869"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69"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45" w:type="pct"/>
            <w:gridSpan w:val="9"/>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6"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21"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000" w:type="pct"/>
            <w:gridSpan w:val="11"/>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jc w:val="center"/>
              <w:rPr>
                <w:b/>
                <w:bCs/>
                <w:szCs w:val="28"/>
              </w:rPr>
            </w:pPr>
          </w:p>
          <w:p w:rsidR="007D52E1" w:rsidRPr="005C11B8" w:rsidRDefault="007D52E1" w:rsidP="00D1369C">
            <w:pPr>
              <w:autoSpaceDE w:val="0"/>
              <w:autoSpaceDN w:val="0"/>
              <w:jc w:val="center"/>
              <w:rPr>
                <w:b/>
                <w:bCs/>
                <w:szCs w:val="28"/>
              </w:rPr>
            </w:pPr>
            <w:r w:rsidRPr="005C11B8">
              <w:rPr>
                <w:b/>
                <w:bCs/>
                <w:szCs w:val="28"/>
              </w:rPr>
              <w:t>Адрес места жительства представителя (уполномоченного лица)</w:t>
            </w: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 xml:space="preserve">Индекс </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Регион</w:t>
            </w:r>
          </w:p>
        </w:tc>
        <w:tc>
          <w:tcPr>
            <w:tcW w:w="1869"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Район</w:t>
            </w:r>
          </w:p>
        </w:tc>
        <w:tc>
          <w:tcPr>
            <w:tcW w:w="1408" w:type="pct"/>
            <w:gridSpan w:val="4"/>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1167" w:type="pct"/>
            <w:gridSpan w:val="3"/>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Населенный пункт</w:t>
            </w:r>
          </w:p>
        </w:tc>
        <w:tc>
          <w:tcPr>
            <w:tcW w:w="1869" w:type="pct"/>
            <w:gridSpan w:val="2"/>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Улица</w:t>
            </w:r>
          </w:p>
        </w:tc>
        <w:tc>
          <w:tcPr>
            <w:tcW w:w="4445" w:type="pct"/>
            <w:gridSpan w:val="9"/>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Дом</w:t>
            </w:r>
          </w:p>
        </w:tc>
        <w:tc>
          <w:tcPr>
            <w:tcW w:w="1411" w:type="pct"/>
            <w:gridSpan w:val="5"/>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Корпус</w:t>
            </w:r>
          </w:p>
        </w:tc>
        <w:tc>
          <w:tcPr>
            <w:tcW w:w="621"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Mar>
              <w:top w:w="0" w:type="dxa"/>
              <w:left w:w="75" w:type="dxa"/>
              <w:bottom w:w="0" w:type="dxa"/>
              <w:right w:w="75" w:type="dxa"/>
            </w:tcMar>
            <w:vAlign w:val="center"/>
          </w:tcPr>
          <w:p w:rsidR="007D52E1" w:rsidRPr="005C11B8" w:rsidRDefault="007D52E1" w:rsidP="00D1369C">
            <w:pPr>
              <w:autoSpaceDE w:val="0"/>
              <w:autoSpaceDN w:val="0"/>
              <w:rPr>
                <w:szCs w:val="28"/>
              </w:rPr>
            </w:pPr>
            <w:r w:rsidRPr="005C11B8">
              <w:rPr>
                <w:szCs w:val="28"/>
              </w:rPr>
              <w:t>Квартира</w:t>
            </w:r>
          </w:p>
        </w:tc>
        <w:tc>
          <w:tcPr>
            <w:tcW w:w="1078" w:type="pct"/>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555" w:type="pct"/>
            <w:gridSpan w:val="2"/>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7D52E1" w:rsidRPr="005C11B8" w:rsidRDefault="007D52E1" w:rsidP="00D1369C">
            <w:pPr>
              <w:autoSpaceDE w:val="0"/>
              <w:autoSpaceDN w:val="0"/>
              <w:rPr>
                <w:szCs w:val="28"/>
                <w:u w:val="single"/>
              </w:rPr>
            </w:pPr>
          </w:p>
        </w:tc>
      </w:tr>
      <w:tr w:rsidR="007D52E1" w:rsidRPr="007E0FA7" w:rsidTr="00D1369C">
        <w:trPr>
          <w:trHeight w:val="20"/>
          <w:jc w:val="center"/>
        </w:trPr>
        <w:tc>
          <w:tcPr>
            <w:tcW w:w="1168" w:type="pct"/>
            <w:gridSpan w:val="4"/>
            <w:vMerge w:val="restart"/>
            <w:tcMar>
              <w:top w:w="0" w:type="dxa"/>
              <w:left w:w="75" w:type="dxa"/>
              <w:bottom w:w="0" w:type="dxa"/>
              <w:right w:w="75" w:type="dxa"/>
            </w:tcMar>
            <w:vAlign w:val="center"/>
          </w:tcPr>
          <w:p w:rsidR="007D52E1" w:rsidRPr="005C11B8" w:rsidRDefault="007D52E1" w:rsidP="00D1369C">
            <w:pPr>
              <w:autoSpaceDE w:val="0"/>
              <w:autoSpaceDN w:val="0"/>
              <w:rPr>
                <w:b/>
                <w:bCs/>
                <w:szCs w:val="28"/>
              </w:rPr>
            </w:pPr>
            <w:r w:rsidRPr="005C11B8">
              <w:rPr>
                <w:b/>
                <w:bCs/>
                <w:szCs w:val="28"/>
              </w:rPr>
              <w:t>Контактные данные</w:t>
            </w:r>
          </w:p>
        </w:tc>
        <w:tc>
          <w:tcPr>
            <w:tcW w:w="3832"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r>
      <w:tr w:rsidR="007D52E1" w:rsidRPr="007E0FA7" w:rsidTr="00D1369C">
        <w:trPr>
          <w:trHeight w:val="20"/>
          <w:jc w:val="center"/>
        </w:trPr>
        <w:tc>
          <w:tcPr>
            <w:tcW w:w="1168" w:type="pct"/>
            <w:gridSpan w:val="4"/>
            <w:vMerge/>
            <w:vAlign w:val="center"/>
          </w:tcPr>
          <w:p w:rsidR="007D52E1" w:rsidRPr="005C11B8" w:rsidRDefault="007D52E1" w:rsidP="00D1369C">
            <w:pPr>
              <w:rPr>
                <w:b/>
                <w:bCs/>
                <w:szCs w:val="28"/>
              </w:rPr>
            </w:pPr>
          </w:p>
        </w:tc>
        <w:tc>
          <w:tcPr>
            <w:tcW w:w="3832" w:type="pct"/>
            <w:gridSpan w:val="7"/>
            <w:tcMar>
              <w:top w:w="0" w:type="dxa"/>
              <w:left w:w="75" w:type="dxa"/>
              <w:bottom w:w="0" w:type="dxa"/>
              <w:right w:w="75" w:type="dxa"/>
            </w:tcMar>
            <w:vAlign w:val="center"/>
          </w:tcPr>
          <w:p w:rsidR="007D52E1" w:rsidRPr="005C11B8" w:rsidRDefault="007D52E1" w:rsidP="00D1369C">
            <w:pPr>
              <w:autoSpaceDE w:val="0"/>
              <w:autoSpaceDN w:val="0"/>
              <w:rPr>
                <w:szCs w:val="28"/>
              </w:rPr>
            </w:pPr>
          </w:p>
        </w:tc>
      </w:tr>
    </w:tbl>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D52E1" w:rsidRPr="007E0FA7" w:rsidTr="00D1369C">
        <w:tc>
          <w:tcPr>
            <w:tcW w:w="3190" w:type="dxa"/>
          </w:tcPr>
          <w:p w:rsidR="007D52E1" w:rsidRPr="007E0FA7" w:rsidRDefault="007D52E1" w:rsidP="00D1369C">
            <w:pPr>
              <w:rPr>
                <w:szCs w:val="28"/>
              </w:rPr>
            </w:pPr>
          </w:p>
        </w:tc>
        <w:tc>
          <w:tcPr>
            <w:tcW w:w="887" w:type="dxa"/>
            <w:tcBorders>
              <w:top w:val="nil"/>
              <w:bottom w:val="nil"/>
            </w:tcBorders>
          </w:tcPr>
          <w:p w:rsidR="007D52E1" w:rsidRPr="007E0FA7" w:rsidRDefault="007D52E1" w:rsidP="00D1369C">
            <w:pPr>
              <w:rPr>
                <w:szCs w:val="28"/>
              </w:rPr>
            </w:pPr>
          </w:p>
        </w:tc>
        <w:tc>
          <w:tcPr>
            <w:tcW w:w="5103" w:type="dxa"/>
          </w:tcPr>
          <w:p w:rsidR="007D52E1" w:rsidRPr="007E0FA7" w:rsidRDefault="007D52E1" w:rsidP="00D1369C">
            <w:pPr>
              <w:rPr>
                <w:szCs w:val="28"/>
              </w:rPr>
            </w:pPr>
          </w:p>
        </w:tc>
      </w:tr>
      <w:tr w:rsidR="007D52E1" w:rsidRPr="007E0FA7" w:rsidTr="00D1369C">
        <w:tc>
          <w:tcPr>
            <w:tcW w:w="3190" w:type="dxa"/>
          </w:tcPr>
          <w:p w:rsidR="007D52E1" w:rsidRPr="007E0FA7" w:rsidRDefault="007D52E1" w:rsidP="00D1369C">
            <w:pPr>
              <w:jc w:val="center"/>
              <w:rPr>
                <w:szCs w:val="28"/>
              </w:rPr>
            </w:pPr>
            <w:r w:rsidRPr="007E0FA7">
              <w:rPr>
                <w:szCs w:val="28"/>
              </w:rPr>
              <w:t>Дата</w:t>
            </w:r>
          </w:p>
        </w:tc>
        <w:tc>
          <w:tcPr>
            <w:tcW w:w="887" w:type="dxa"/>
            <w:tcBorders>
              <w:top w:val="nil"/>
              <w:bottom w:val="nil"/>
            </w:tcBorders>
          </w:tcPr>
          <w:p w:rsidR="007D52E1" w:rsidRPr="007E0FA7" w:rsidRDefault="007D52E1" w:rsidP="00D1369C">
            <w:pPr>
              <w:jc w:val="center"/>
              <w:rPr>
                <w:szCs w:val="28"/>
              </w:rPr>
            </w:pPr>
          </w:p>
        </w:tc>
        <w:tc>
          <w:tcPr>
            <w:tcW w:w="5103" w:type="dxa"/>
          </w:tcPr>
          <w:p w:rsidR="007D52E1" w:rsidRPr="007E0FA7" w:rsidRDefault="007D52E1" w:rsidP="00D1369C">
            <w:pPr>
              <w:jc w:val="center"/>
              <w:rPr>
                <w:szCs w:val="28"/>
              </w:rPr>
            </w:pPr>
            <w:r w:rsidRPr="007E0FA7">
              <w:rPr>
                <w:szCs w:val="28"/>
              </w:rPr>
              <w:t>Подпись/ФИО</w:t>
            </w:r>
          </w:p>
        </w:tc>
      </w:tr>
    </w:tbl>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Default="007D52E1" w:rsidP="00154E14">
      <w:pPr>
        <w:rPr>
          <w:szCs w:val="28"/>
        </w:rPr>
      </w:pPr>
    </w:p>
    <w:p w:rsidR="007D52E1" w:rsidRPr="005C11B8" w:rsidRDefault="007D52E1" w:rsidP="00154E14">
      <w:pPr>
        <w:rPr>
          <w:szCs w:val="28"/>
        </w:rPr>
      </w:pPr>
    </w:p>
    <w:p w:rsidR="007D52E1" w:rsidRPr="005C11B8" w:rsidRDefault="007D52E1" w:rsidP="00154E14">
      <w:pPr>
        <w:rPr>
          <w:szCs w:val="28"/>
        </w:rPr>
      </w:pPr>
    </w:p>
    <w:p w:rsidR="007D52E1" w:rsidRPr="005C11B8" w:rsidRDefault="007D52E1" w:rsidP="00154E14">
      <w:pPr>
        <w:autoSpaceDE w:val="0"/>
        <w:autoSpaceDN w:val="0"/>
        <w:adjustRightInd w:val="0"/>
        <w:outlineLvl w:val="0"/>
        <w:rPr>
          <w:szCs w:val="28"/>
        </w:rPr>
      </w:pPr>
    </w:p>
    <w:p w:rsidR="007D52E1" w:rsidRPr="005C11B8" w:rsidRDefault="007D52E1" w:rsidP="00154E14">
      <w:pPr>
        <w:autoSpaceDE w:val="0"/>
        <w:autoSpaceDN w:val="0"/>
        <w:adjustRightInd w:val="0"/>
        <w:jc w:val="right"/>
        <w:outlineLvl w:val="0"/>
        <w:rPr>
          <w:szCs w:val="28"/>
        </w:rPr>
      </w:pPr>
      <w:r w:rsidRPr="005C11B8">
        <w:rPr>
          <w:szCs w:val="28"/>
        </w:rPr>
        <w:t>Приложение № 4</w:t>
      </w:r>
    </w:p>
    <w:p w:rsidR="007D52E1" w:rsidRPr="005C11B8" w:rsidRDefault="007D52E1" w:rsidP="00154E14">
      <w:pPr>
        <w:autoSpaceDE w:val="0"/>
        <w:autoSpaceDN w:val="0"/>
        <w:adjustRightInd w:val="0"/>
        <w:ind w:firstLine="709"/>
        <w:jc w:val="right"/>
        <w:rPr>
          <w:szCs w:val="28"/>
        </w:rPr>
      </w:pPr>
      <w:r w:rsidRPr="005C11B8">
        <w:rPr>
          <w:szCs w:val="28"/>
        </w:rPr>
        <w:t>к административному регламенту</w:t>
      </w:r>
    </w:p>
    <w:p w:rsidR="007D52E1" w:rsidRPr="005C11B8" w:rsidRDefault="007D52E1" w:rsidP="00154E14">
      <w:pPr>
        <w:autoSpaceDE w:val="0"/>
        <w:autoSpaceDN w:val="0"/>
        <w:adjustRightInd w:val="0"/>
        <w:ind w:firstLine="709"/>
        <w:jc w:val="right"/>
        <w:rPr>
          <w:szCs w:val="28"/>
        </w:rPr>
      </w:pPr>
      <w:r w:rsidRPr="005C11B8">
        <w:rPr>
          <w:szCs w:val="28"/>
        </w:rPr>
        <w:t>предоставления муниципальной услуги</w:t>
      </w:r>
    </w:p>
    <w:p w:rsidR="007D52E1" w:rsidRPr="005C11B8" w:rsidRDefault="007D52E1" w:rsidP="00154E14">
      <w:pPr>
        <w:widowControl w:val="0"/>
        <w:autoSpaceDE w:val="0"/>
        <w:autoSpaceDN w:val="0"/>
        <w:adjustRightInd w:val="0"/>
        <w:ind w:firstLine="709"/>
        <w:jc w:val="right"/>
        <w:outlineLvl w:val="0"/>
        <w:rPr>
          <w:szCs w:val="28"/>
        </w:rPr>
      </w:pPr>
      <w:r w:rsidRPr="005C11B8">
        <w:rPr>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7D52E1" w:rsidRPr="005C11B8" w:rsidRDefault="007D52E1" w:rsidP="00154E14">
      <w:pPr>
        <w:widowControl w:val="0"/>
        <w:autoSpaceDE w:val="0"/>
        <w:autoSpaceDN w:val="0"/>
        <w:adjustRightInd w:val="0"/>
        <w:ind w:firstLine="709"/>
        <w:jc w:val="right"/>
        <w:outlineLvl w:val="0"/>
        <w:rPr>
          <w:szCs w:val="28"/>
        </w:rPr>
      </w:pP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БЛОК-СХЕМА</w:t>
      </w:r>
    </w:p>
    <w:p w:rsidR="007D52E1" w:rsidRPr="005C11B8" w:rsidRDefault="007D52E1" w:rsidP="00154E14">
      <w:pPr>
        <w:widowControl w:val="0"/>
        <w:autoSpaceDE w:val="0"/>
        <w:autoSpaceDN w:val="0"/>
        <w:adjustRightInd w:val="0"/>
        <w:ind w:firstLine="709"/>
        <w:jc w:val="center"/>
        <w:rPr>
          <w:b/>
          <w:bCs/>
          <w:szCs w:val="28"/>
        </w:rPr>
      </w:pPr>
      <w:r w:rsidRPr="005C11B8">
        <w:rPr>
          <w:b/>
          <w:bCs/>
          <w:szCs w:val="28"/>
        </w:rPr>
        <w:t>ПРЕДОСТАВЛЕНИЯ МУНИЦИПАЛЬНОЙ УСЛУГИ</w:t>
      </w:r>
    </w:p>
    <w:p w:rsidR="007D52E1" w:rsidRPr="003E7CBF" w:rsidRDefault="00CA5E69" w:rsidP="00154E14">
      <w:pPr>
        <w:ind w:left="-851"/>
      </w:pPr>
      <w:r>
        <w:rPr>
          <w:noProof/>
        </w:rPr>
        <w:pict>
          <v:shape id="Рисунок 1" o:spid="_x0000_i1026" type="#_x0000_t75" style="width:462.75pt;height:421.5pt;visibility:visible">
            <v:imagedata r:id="rId14" o:title=""/>
          </v:shape>
        </w:pict>
      </w:r>
    </w:p>
    <w:p w:rsidR="007D52E1" w:rsidRPr="003E7CBF" w:rsidRDefault="007D52E1" w:rsidP="00154E14"/>
    <w:p w:rsidR="007D52E1" w:rsidRDefault="007D52E1" w:rsidP="00154E14">
      <w:pPr>
        <w:widowControl w:val="0"/>
        <w:autoSpaceDE w:val="0"/>
        <w:autoSpaceDN w:val="0"/>
        <w:adjustRightInd w:val="0"/>
        <w:ind w:firstLine="709"/>
        <w:jc w:val="center"/>
      </w:pPr>
    </w:p>
    <w:sectPr w:rsidR="007D52E1" w:rsidSect="00154E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013" w:rsidRDefault="007A4013" w:rsidP="00B2556A">
      <w:r>
        <w:separator/>
      </w:r>
    </w:p>
  </w:endnote>
  <w:endnote w:type="continuationSeparator" w:id="0">
    <w:p w:rsidR="007A4013" w:rsidRDefault="007A4013"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013" w:rsidRDefault="007A4013" w:rsidP="00B2556A">
      <w:r>
        <w:separator/>
      </w:r>
    </w:p>
  </w:footnote>
  <w:footnote w:type="continuationSeparator" w:id="0">
    <w:p w:rsidR="007A4013" w:rsidRDefault="007A4013"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DCD4344"/>
    <w:multiLevelType w:val="hybridMultilevel"/>
    <w:tmpl w:val="87B010AE"/>
    <w:lvl w:ilvl="0" w:tplc="A47CDB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4"/>
  </w:num>
  <w:num w:numId="8">
    <w:abstractNumId w:val="12"/>
  </w:num>
  <w:num w:numId="9">
    <w:abstractNumId w:val="30"/>
  </w:num>
  <w:num w:numId="10">
    <w:abstractNumId w:val="38"/>
  </w:num>
  <w:num w:numId="11">
    <w:abstractNumId w:val="7"/>
  </w:num>
  <w:num w:numId="12">
    <w:abstractNumId w:val="26"/>
  </w:num>
  <w:num w:numId="13">
    <w:abstractNumId w:val="35"/>
  </w:num>
  <w:num w:numId="14">
    <w:abstractNumId w:val="15"/>
  </w:num>
  <w:num w:numId="15">
    <w:abstractNumId w:val="11"/>
  </w:num>
  <w:num w:numId="16">
    <w:abstractNumId w:val="16"/>
  </w:num>
  <w:num w:numId="17">
    <w:abstractNumId w:val="4"/>
  </w:num>
  <w:num w:numId="18">
    <w:abstractNumId w:val="40"/>
  </w:num>
  <w:num w:numId="19">
    <w:abstractNumId w:val="27"/>
  </w:num>
  <w:num w:numId="20">
    <w:abstractNumId w:val="4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31"/>
  </w:num>
  <w:num w:numId="25">
    <w:abstractNumId w:val="18"/>
  </w:num>
  <w:num w:numId="26">
    <w:abstractNumId w:val="20"/>
  </w:num>
  <w:num w:numId="27">
    <w:abstractNumId w:val="36"/>
  </w:num>
  <w:num w:numId="28">
    <w:abstractNumId w:val="6"/>
  </w:num>
  <w:num w:numId="29">
    <w:abstractNumId w:val="3"/>
  </w:num>
  <w:num w:numId="30">
    <w:abstractNumId w:val="2"/>
  </w:num>
  <w:num w:numId="31">
    <w:abstractNumId w:val="29"/>
  </w:num>
  <w:num w:numId="32">
    <w:abstractNumId w:val="24"/>
  </w:num>
  <w:num w:numId="33">
    <w:abstractNumId w:val="22"/>
  </w:num>
  <w:num w:numId="34">
    <w:abstractNumId w:val="39"/>
  </w:num>
  <w:num w:numId="35">
    <w:abstractNumId w:val="8"/>
  </w:num>
  <w:num w:numId="36">
    <w:abstractNumId w:val="1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3"/>
  </w:num>
  <w:num w:numId="40">
    <w:abstractNumId w:val="0"/>
  </w:num>
  <w:num w:numId="41">
    <w:abstractNumId w:val="21"/>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7"/>
  </w:num>
  <w:num w:numId="45">
    <w:abstractNumId w:val="1"/>
  </w:num>
  <w:num w:numId="46">
    <w:abstractNumId w:val="13"/>
  </w:num>
  <w:num w:numId="47">
    <w:abstractNumId w:val="10"/>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770C"/>
    <w:rsid w:val="0003246C"/>
    <w:rsid w:val="00054B91"/>
    <w:rsid w:val="00075D06"/>
    <w:rsid w:val="000F32A6"/>
    <w:rsid w:val="00120671"/>
    <w:rsid w:val="00123DDE"/>
    <w:rsid w:val="00124AAC"/>
    <w:rsid w:val="00146D89"/>
    <w:rsid w:val="0014737F"/>
    <w:rsid w:val="00154E14"/>
    <w:rsid w:val="00180E0E"/>
    <w:rsid w:val="001B70C7"/>
    <w:rsid w:val="001C665B"/>
    <w:rsid w:val="002001D1"/>
    <w:rsid w:val="00204AD4"/>
    <w:rsid w:val="002377EF"/>
    <w:rsid w:val="002B6D08"/>
    <w:rsid w:val="002C0611"/>
    <w:rsid w:val="002C099D"/>
    <w:rsid w:val="002C7015"/>
    <w:rsid w:val="002E1447"/>
    <w:rsid w:val="002E4646"/>
    <w:rsid w:val="002E7FBC"/>
    <w:rsid w:val="0030450B"/>
    <w:rsid w:val="00327F72"/>
    <w:rsid w:val="00367D72"/>
    <w:rsid w:val="003734D7"/>
    <w:rsid w:val="00393968"/>
    <w:rsid w:val="00394938"/>
    <w:rsid w:val="003B02AD"/>
    <w:rsid w:val="003B1246"/>
    <w:rsid w:val="003E1086"/>
    <w:rsid w:val="003E1AEC"/>
    <w:rsid w:val="003E7CBF"/>
    <w:rsid w:val="00402E6A"/>
    <w:rsid w:val="00430FC9"/>
    <w:rsid w:val="00432C68"/>
    <w:rsid w:val="00454AD2"/>
    <w:rsid w:val="004A1B07"/>
    <w:rsid w:val="004D405E"/>
    <w:rsid w:val="005103E8"/>
    <w:rsid w:val="005345D0"/>
    <w:rsid w:val="00543DEE"/>
    <w:rsid w:val="00546C37"/>
    <w:rsid w:val="00552BC5"/>
    <w:rsid w:val="00556740"/>
    <w:rsid w:val="005825C4"/>
    <w:rsid w:val="005848C7"/>
    <w:rsid w:val="005B49ED"/>
    <w:rsid w:val="005B59C8"/>
    <w:rsid w:val="005C11B8"/>
    <w:rsid w:val="005E2AA0"/>
    <w:rsid w:val="005F72F6"/>
    <w:rsid w:val="00612A23"/>
    <w:rsid w:val="00661C15"/>
    <w:rsid w:val="006707B2"/>
    <w:rsid w:val="00670AC0"/>
    <w:rsid w:val="006803B7"/>
    <w:rsid w:val="00692534"/>
    <w:rsid w:val="006A5AA8"/>
    <w:rsid w:val="006C4C86"/>
    <w:rsid w:val="006E1915"/>
    <w:rsid w:val="006E6E6E"/>
    <w:rsid w:val="006F0932"/>
    <w:rsid w:val="00704EA5"/>
    <w:rsid w:val="00715C58"/>
    <w:rsid w:val="007267A5"/>
    <w:rsid w:val="00740C2F"/>
    <w:rsid w:val="00752E09"/>
    <w:rsid w:val="00775C00"/>
    <w:rsid w:val="00791241"/>
    <w:rsid w:val="00791A2E"/>
    <w:rsid w:val="00793503"/>
    <w:rsid w:val="007A4013"/>
    <w:rsid w:val="007B4CB8"/>
    <w:rsid w:val="007B584B"/>
    <w:rsid w:val="007B6219"/>
    <w:rsid w:val="007D52E1"/>
    <w:rsid w:val="007D6038"/>
    <w:rsid w:val="007E0FA7"/>
    <w:rsid w:val="0080617F"/>
    <w:rsid w:val="00824D40"/>
    <w:rsid w:val="008430A0"/>
    <w:rsid w:val="008511D0"/>
    <w:rsid w:val="00853E20"/>
    <w:rsid w:val="00872297"/>
    <w:rsid w:val="008759DA"/>
    <w:rsid w:val="008A29A4"/>
    <w:rsid w:val="008B65F7"/>
    <w:rsid w:val="008C6EF5"/>
    <w:rsid w:val="008D4D8D"/>
    <w:rsid w:val="008F2F88"/>
    <w:rsid w:val="008F65B3"/>
    <w:rsid w:val="00916E5E"/>
    <w:rsid w:val="00934576"/>
    <w:rsid w:val="00935972"/>
    <w:rsid w:val="00940736"/>
    <w:rsid w:val="00981D4D"/>
    <w:rsid w:val="00986F8E"/>
    <w:rsid w:val="009873B4"/>
    <w:rsid w:val="00997597"/>
    <w:rsid w:val="009C6EFF"/>
    <w:rsid w:val="009D582A"/>
    <w:rsid w:val="00A104E5"/>
    <w:rsid w:val="00A22B70"/>
    <w:rsid w:val="00A23BB5"/>
    <w:rsid w:val="00A30A6B"/>
    <w:rsid w:val="00A443C0"/>
    <w:rsid w:val="00A651F2"/>
    <w:rsid w:val="00AA26C3"/>
    <w:rsid w:val="00AC35F5"/>
    <w:rsid w:val="00AF6E44"/>
    <w:rsid w:val="00B07EAB"/>
    <w:rsid w:val="00B15781"/>
    <w:rsid w:val="00B20533"/>
    <w:rsid w:val="00B22CE1"/>
    <w:rsid w:val="00B2556A"/>
    <w:rsid w:val="00B539A8"/>
    <w:rsid w:val="00B55650"/>
    <w:rsid w:val="00B7392C"/>
    <w:rsid w:val="00B75E0F"/>
    <w:rsid w:val="00B77F23"/>
    <w:rsid w:val="00B846BF"/>
    <w:rsid w:val="00B86378"/>
    <w:rsid w:val="00B86BBD"/>
    <w:rsid w:val="00B87490"/>
    <w:rsid w:val="00B960F2"/>
    <w:rsid w:val="00C03D76"/>
    <w:rsid w:val="00C153D0"/>
    <w:rsid w:val="00C2031A"/>
    <w:rsid w:val="00C32161"/>
    <w:rsid w:val="00C35F0E"/>
    <w:rsid w:val="00C635BC"/>
    <w:rsid w:val="00C71D89"/>
    <w:rsid w:val="00C808CD"/>
    <w:rsid w:val="00C86939"/>
    <w:rsid w:val="00C94AB9"/>
    <w:rsid w:val="00CA241E"/>
    <w:rsid w:val="00CA2707"/>
    <w:rsid w:val="00CA5E69"/>
    <w:rsid w:val="00CB21E9"/>
    <w:rsid w:val="00CC0CC2"/>
    <w:rsid w:val="00CD22C1"/>
    <w:rsid w:val="00D02846"/>
    <w:rsid w:val="00D1369C"/>
    <w:rsid w:val="00D22761"/>
    <w:rsid w:val="00D236B1"/>
    <w:rsid w:val="00D32E14"/>
    <w:rsid w:val="00D6700F"/>
    <w:rsid w:val="00D879EC"/>
    <w:rsid w:val="00D91DE9"/>
    <w:rsid w:val="00E00293"/>
    <w:rsid w:val="00E158D3"/>
    <w:rsid w:val="00E27B62"/>
    <w:rsid w:val="00E620FB"/>
    <w:rsid w:val="00E65981"/>
    <w:rsid w:val="00E74812"/>
    <w:rsid w:val="00E83EEC"/>
    <w:rsid w:val="00EA57B1"/>
    <w:rsid w:val="00EB10F1"/>
    <w:rsid w:val="00EE50A1"/>
    <w:rsid w:val="00F02454"/>
    <w:rsid w:val="00F22E1D"/>
    <w:rsid w:val="00F42383"/>
    <w:rsid w:val="00F50D50"/>
    <w:rsid w:val="00F5189C"/>
    <w:rsid w:val="00F62436"/>
    <w:rsid w:val="00F661BA"/>
    <w:rsid w:val="00F671B4"/>
    <w:rsid w:val="00F76C48"/>
    <w:rsid w:val="00F842F4"/>
    <w:rsid w:val="00FD002D"/>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paragraph" w:styleId="3">
    <w:name w:val="heading 3"/>
    <w:basedOn w:val="a"/>
    <w:next w:val="a"/>
    <w:link w:val="30"/>
    <w:uiPriority w:val="99"/>
    <w:qFormat/>
    <w:locked/>
    <w:rsid w:val="00F42383"/>
    <w:pPr>
      <w:keepNext/>
      <w:keepLines/>
      <w:spacing w:before="200" w:line="276" w:lineRule="auto"/>
      <w:outlineLvl w:val="2"/>
    </w:pPr>
    <w:rPr>
      <w:rFonts w:ascii="Cambria" w:eastAsia="SimSun" w:hAnsi="Cambria"/>
      <w:b/>
      <w:color w:val="4F81BD"/>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9"/>
    <w:semiHidden/>
    <w:locked/>
    <w:rsid w:val="0080617F"/>
    <w:rPr>
      <w:rFonts w:ascii="Cambria" w:hAnsi="Cambria" w:cs="Times New Roman"/>
      <w:b/>
      <w:bCs/>
      <w:color w:val="000000"/>
      <w:sz w:val="26"/>
      <w:szCs w:val="26"/>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9"/>
    <w:locked/>
    <w:rsid w:val="00F42383"/>
    <w:rPr>
      <w:rFonts w:ascii="Cambria" w:eastAsia="SimSun" w:hAnsi="Cambria"/>
      <w:b/>
      <w:color w:val="4F81BD"/>
      <w:sz w:val="24"/>
      <w:lang w:val="ru-RU" w:eastAsia="zh-CN"/>
    </w:rPr>
  </w:style>
  <w:style w:type="paragraph" w:customStyle="1" w:styleId="ConsPlusTitle">
    <w:name w:val="ConsPlusTitle"/>
    <w:uiPriority w:val="99"/>
    <w:rsid w:val="00F42383"/>
    <w:pPr>
      <w:widowControl w:val="0"/>
      <w:autoSpaceDE w:val="0"/>
      <w:autoSpaceDN w:val="0"/>
      <w:adjustRightInd w:val="0"/>
    </w:pPr>
    <w:rPr>
      <w:rFonts w:ascii="Arial" w:hAnsi="Arial" w:cs="Arial"/>
      <w:b/>
      <w:bCs/>
    </w:rPr>
  </w:style>
  <w:style w:type="paragraph" w:customStyle="1" w:styleId="ConsPlusCell">
    <w:name w:val="ConsPlusCell"/>
    <w:uiPriority w:val="99"/>
    <w:rsid w:val="00F42383"/>
    <w:pPr>
      <w:widowControl w:val="0"/>
      <w:autoSpaceDE w:val="0"/>
      <w:autoSpaceDN w:val="0"/>
      <w:adjustRightInd w:val="0"/>
    </w:pPr>
    <w:rPr>
      <w:rFonts w:ascii="Arial" w:hAnsi="Arial" w:cs="Arial"/>
    </w:rPr>
  </w:style>
  <w:style w:type="paragraph" w:styleId="ac">
    <w:name w:val="header"/>
    <w:basedOn w:val="a"/>
    <w:link w:val="ad"/>
    <w:uiPriority w:val="99"/>
    <w:rsid w:val="00F42383"/>
    <w:pPr>
      <w:tabs>
        <w:tab w:val="center" w:pos="4677"/>
        <w:tab w:val="right" w:pos="9355"/>
      </w:tabs>
      <w:spacing w:after="200" w:line="276" w:lineRule="auto"/>
    </w:pPr>
    <w:rPr>
      <w:rFonts w:ascii="Calibri" w:eastAsia="Calibri" w:hAnsi="Calibri"/>
      <w:color w:val="auto"/>
      <w:sz w:val="22"/>
    </w:rPr>
  </w:style>
  <w:style w:type="character" w:customStyle="1" w:styleId="HeaderChar">
    <w:name w:val="Header Char"/>
    <w:uiPriority w:val="99"/>
    <w:semiHidden/>
    <w:locked/>
    <w:rsid w:val="0080617F"/>
    <w:rPr>
      <w:rFonts w:ascii="Times New Roman" w:hAnsi="Times New Roman" w:cs="Times New Roman"/>
      <w:color w:val="000000"/>
      <w:sz w:val="20"/>
      <w:szCs w:val="20"/>
    </w:rPr>
  </w:style>
  <w:style w:type="character" w:customStyle="1" w:styleId="ad">
    <w:name w:val="Верхний колонтитул Знак"/>
    <w:link w:val="ac"/>
    <w:uiPriority w:val="99"/>
    <w:locked/>
    <w:rsid w:val="00F42383"/>
    <w:rPr>
      <w:rFonts w:ascii="Calibri" w:hAnsi="Calibri"/>
      <w:sz w:val="22"/>
      <w:lang w:val="ru-RU" w:eastAsia="ru-RU"/>
    </w:rPr>
  </w:style>
  <w:style w:type="paragraph" w:styleId="ae">
    <w:name w:val="footer"/>
    <w:basedOn w:val="a"/>
    <w:link w:val="af"/>
    <w:uiPriority w:val="99"/>
    <w:rsid w:val="00F42383"/>
    <w:pPr>
      <w:tabs>
        <w:tab w:val="center" w:pos="4677"/>
        <w:tab w:val="right" w:pos="9355"/>
      </w:tabs>
      <w:spacing w:after="200" w:line="276" w:lineRule="auto"/>
    </w:pPr>
    <w:rPr>
      <w:rFonts w:ascii="Calibri" w:eastAsia="Calibri" w:hAnsi="Calibri"/>
      <w:color w:val="auto"/>
      <w:sz w:val="22"/>
    </w:rPr>
  </w:style>
  <w:style w:type="character" w:customStyle="1" w:styleId="FooterChar">
    <w:name w:val="Footer Char"/>
    <w:uiPriority w:val="99"/>
    <w:semiHidden/>
    <w:locked/>
    <w:rsid w:val="0080617F"/>
    <w:rPr>
      <w:rFonts w:ascii="Times New Roman" w:hAnsi="Times New Roman" w:cs="Times New Roman"/>
      <w:color w:val="000000"/>
      <w:sz w:val="20"/>
      <w:szCs w:val="20"/>
    </w:rPr>
  </w:style>
  <w:style w:type="character" w:customStyle="1" w:styleId="af">
    <w:name w:val="Нижний колонтитул Знак"/>
    <w:link w:val="ae"/>
    <w:uiPriority w:val="99"/>
    <w:locked/>
    <w:rsid w:val="00F42383"/>
    <w:rPr>
      <w:rFonts w:ascii="Calibri" w:hAnsi="Calibri"/>
      <w:sz w:val="22"/>
      <w:lang w:val="ru-RU" w:eastAsia="ru-RU"/>
    </w:rPr>
  </w:style>
  <w:style w:type="paragraph" w:customStyle="1" w:styleId="1">
    <w:name w:val="Абзац списка1"/>
    <w:basedOn w:val="a"/>
    <w:uiPriority w:val="99"/>
    <w:rsid w:val="00F42383"/>
    <w:pPr>
      <w:spacing w:after="200" w:line="276" w:lineRule="auto"/>
      <w:ind w:left="720"/>
    </w:pPr>
    <w:rPr>
      <w:rFonts w:ascii="Calibri" w:eastAsia="Calibri" w:hAnsi="Calibri" w:cs="Calibri"/>
      <w:color w:val="auto"/>
      <w:sz w:val="22"/>
      <w:szCs w:val="22"/>
      <w:lang w:eastAsia="en-US"/>
    </w:rPr>
  </w:style>
  <w:style w:type="paragraph" w:styleId="af0">
    <w:name w:val="Body Text"/>
    <w:basedOn w:val="a"/>
    <w:link w:val="af1"/>
    <w:uiPriority w:val="99"/>
    <w:semiHidden/>
    <w:rsid w:val="00F42383"/>
    <w:pPr>
      <w:spacing w:after="120" w:line="276" w:lineRule="auto"/>
    </w:pPr>
    <w:rPr>
      <w:rFonts w:ascii="Calibri" w:eastAsia="Calibri" w:hAnsi="Calibri"/>
      <w:color w:val="auto"/>
      <w:sz w:val="22"/>
    </w:rPr>
  </w:style>
  <w:style w:type="character" w:customStyle="1" w:styleId="BodyTextChar">
    <w:name w:val="Body Text Char"/>
    <w:uiPriority w:val="99"/>
    <w:semiHidden/>
    <w:locked/>
    <w:rsid w:val="0080617F"/>
    <w:rPr>
      <w:rFonts w:ascii="Times New Roman" w:hAnsi="Times New Roman" w:cs="Times New Roman"/>
      <w:color w:val="000000"/>
      <w:sz w:val="20"/>
      <w:szCs w:val="20"/>
    </w:rPr>
  </w:style>
  <w:style w:type="character" w:customStyle="1" w:styleId="af1">
    <w:name w:val="Основной текст Знак"/>
    <w:link w:val="af0"/>
    <w:uiPriority w:val="99"/>
    <w:semiHidden/>
    <w:locked/>
    <w:rsid w:val="00F42383"/>
    <w:rPr>
      <w:rFonts w:ascii="Calibri" w:hAnsi="Calibri"/>
      <w:sz w:val="22"/>
      <w:lang w:val="ru-RU" w:eastAsia="ru-RU"/>
    </w:rPr>
  </w:style>
  <w:style w:type="paragraph" w:customStyle="1" w:styleId="af2">
    <w:name w:val="А.Заголовок"/>
    <w:basedOn w:val="a"/>
    <w:uiPriority w:val="99"/>
    <w:rsid w:val="00F42383"/>
    <w:pPr>
      <w:spacing w:before="240" w:after="240"/>
      <w:ind w:right="4678"/>
      <w:jc w:val="both"/>
    </w:pPr>
    <w:rPr>
      <w:rFonts w:eastAsia="Calibri"/>
      <w:color w:val="auto"/>
      <w:szCs w:val="28"/>
    </w:rPr>
  </w:style>
  <w:style w:type="character" w:customStyle="1" w:styleId="31">
    <w:name w:val="Знак Знак3"/>
    <w:uiPriority w:val="99"/>
    <w:semiHidden/>
    <w:rsid w:val="00F42383"/>
    <w:rPr>
      <w:rFonts w:ascii="Tahoma" w:hAnsi="Tahoma"/>
      <w:sz w:val="16"/>
      <w:lang w:eastAsia="ru-RU"/>
    </w:rPr>
  </w:style>
  <w:style w:type="character" w:styleId="af3">
    <w:name w:val="annotation reference"/>
    <w:uiPriority w:val="99"/>
    <w:semiHidden/>
    <w:rsid w:val="00F42383"/>
    <w:rPr>
      <w:rFonts w:cs="Times New Roman"/>
      <w:sz w:val="16"/>
    </w:rPr>
  </w:style>
  <w:style w:type="paragraph" w:styleId="af4">
    <w:name w:val="annotation text"/>
    <w:basedOn w:val="a"/>
    <w:link w:val="af5"/>
    <w:uiPriority w:val="99"/>
    <w:semiHidden/>
    <w:rsid w:val="00F42383"/>
    <w:pPr>
      <w:spacing w:after="200"/>
    </w:pPr>
    <w:rPr>
      <w:rFonts w:ascii="Calibri" w:eastAsia="Calibri" w:hAnsi="Calibri"/>
      <w:color w:val="auto"/>
      <w:sz w:val="20"/>
    </w:rPr>
  </w:style>
  <w:style w:type="character" w:customStyle="1" w:styleId="CommentTextChar">
    <w:name w:val="Comment Text Char"/>
    <w:uiPriority w:val="99"/>
    <w:semiHidden/>
    <w:locked/>
    <w:rsid w:val="0080617F"/>
    <w:rPr>
      <w:rFonts w:ascii="Times New Roman" w:hAnsi="Times New Roman" w:cs="Times New Roman"/>
      <w:color w:val="000000"/>
      <w:sz w:val="20"/>
      <w:szCs w:val="20"/>
    </w:rPr>
  </w:style>
  <w:style w:type="character" w:customStyle="1" w:styleId="af5">
    <w:name w:val="Текст примечания Знак"/>
    <w:link w:val="af4"/>
    <w:uiPriority w:val="99"/>
    <w:semiHidden/>
    <w:locked/>
    <w:rsid w:val="00F42383"/>
    <w:rPr>
      <w:rFonts w:ascii="Calibri" w:hAnsi="Calibri"/>
      <w:lang w:val="ru-RU" w:eastAsia="ru-RU"/>
    </w:rPr>
  </w:style>
  <w:style w:type="paragraph" w:styleId="af6">
    <w:name w:val="annotation subject"/>
    <w:basedOn w:val="af4"/>
    <w:next w:val="af4"/>
    <w:link w:val="af7"/>
    <w:uiPriority w:val="99"/>
    <w:semiHidden/>
    <w:rsid w:val="00F42383"/>
    <w:rPr>
      <w:b/>
    </w:rPr>
  </w:style>
  <w:style w:type="character" w:customStyle="1" w:styleId="CommentSubjectChar">
    <w:name w:val="Comment Subject Char"/>
    <w:uiPriority w:val="99"/>
    <w:semiHidden/>
    <w:locked/>
    <w:rsid w:val="0080617F"/>
    <w:rPr>
      <w:rFonts w:ascii="Times New Roman" w:hAnsi="Times New Roman" w:cs="Times New Roman"/>
      <w:b/>
      <w:bCs/>
      <w:color w:val="000000"/>
      <w:sz w:val="20"/>
      <w:szCs w:val="20"/>
      <w:lang w:val="ru-RU" w:eastAsia="ru-RU"/>
    </w:rPr>
  </w:style>
  <w:style w:type="character" w:customStyle="1" w:styleId="af7">
    <w:name w:val="Тема примечания Знак"/>
    <w:link w:val="af6"/>
    <w:uiPriority w:val="99"/>
    <w:semiHidden/>
    <w:locked/>
    <w:rsid w:val="00F42383"/>
    <w:rPr>
      <w:rFonts w:ascii="Calibri" w:hAnsi="Calibri"/>
      <w:b/>
      <w:lang w:val="ru-RU" w:eastAsia="ru-RU"/>
    </w:rPr>
  </w:style>
  <w:style w:type="paragraph" w:customStyle="1" w:styleId="10">
    <w:name w:val="Рецензия1"/>
    <w:hidden/>
    <w:uiPriority w:val="99"/>
    <w:semiHidden/>
    <w:rsid w:val="00F42383"/>
    <w:rPr>
      <w:rFonts w:ascii="Times New Roman" w:eastAsia="Times New Roman" w:hAnsi="Times New Roman"/>
      <w:sz w:val="28"/>
      <w:szCs w:val="22"/>
      <w:lang w:eastAsia="en-US"/>
    </w:rPr>
  </w:style>
  <w:style w:type="paragraph" w:styleId="af8">
    <w:name w:val="Normal (Web)"/>
    <w:aliases w:val="Обычный (веб) Знак1,Обычный (веб) Знак Знак"/>
    <w:basedOn w:val="a"/>
    <w:link w:val="af9"/>
    <w:uiPriority w:val="99"/>
    <w:rsid w:val="00F42383"/>
    <w:pPr>
      <w:spacing w:before="100" w:beforeAutospacing="1" w:after="100" w:afterAutospacing="1" w:line="360" w:lineRule="auto"/>
      <w:jc w:val="both"/>
    </w:pPr>
    <w:rPr>
      <w:rFonts w:ascii="Calibri" w:eastAsia="SimSun" w:hAnsi="Calibri"/>
      <w:color w:val="auto"/>
      <w:sz w:val="16"/>
    </w:rPr>
  </w:style>
  <w:style w:type="character" w:customStyle="1" w:styleId="af9">
    <w:name w:val="Обычный (веб) Знак"/>
    <w:aliases w:val="Обычный (веб) Знак1 Знак,Обычный (веб) Знак Знак Знак"/>
    <w:link w:val="af8"/>
    <w:uiPriority w:val="99"/>
    <w:locked/>
    <w:rsid w:val="00F42383"/>
    <w:rPr>
      <w:rFonts w:eastAsia="SimSun"/>
      <w:sz w:val="16"/>
      <w:lang w:val="ru-RU" w:eastAsia="ru-RU"/>
    </w:rPr>
  </w:style>
  <w:style w:type="table" w:customStyle="1" w:styleId="11">
    <w:name w:val="Сетка таблицы1"/>
    <w:uiPriority w:val="99"/>
    <w:rsid w:val="00F4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Без интервала1"/>
    <w:uiPriority w:val="99"/>
    <w:rsid w:val="00F42383"/>
    <w:rPr>
      <w:rFonts w:ascii="Times New Roman" w:hAnsi="Times New Roman"/>
      <w:sz w:val="24"/>
      <w:szCs w:val="24"/>
    </w:rPr>
  </w:style>
  <w:style w:type="table" w:customStyle="1" w:styleId="2">
    <w:name w:val="Сетка таблицы2"/>
    <w:uiPriority w:val="99"/>
    <w:rsid w:val="00F423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Текст сноски1"/>
    <w:basedOn w:val="a"/>
    <w:next w:val="a3"/>
    <w:link w:val="14"/>
    <w:uiPriority w:val="99"/>
    <w:semiHidden/>
    <w:rsid w:val="00F42383"/>
    <w:rPr>
      <w:rFonts w:ascii="Calibri" w:hAnsi="Calibri"/>
      <w:color w:val="auto"/>
      <w:sz w:val="20"/>
    </w:rPr>
  </w:style>
  <w:style w:type="character" w:customStyle="1" w:styleId="14">
    <w:name w:val="Текст сноски Знак1"/>
    <w:link w:val="13"/>
    <w:uiPriority w:val="99"/>
    <w:semiHidden/>
    <w:locked/>
    <w:rsid w:val="00F42383"/>
    <w:rPr>
      <w:rFonts w:eastAsia="Times New Roman"/>
      <w:lang w:val="ru-RU" w:eastAsia="ru-RU"/>
    </w:rPr>
  </w:style>
  <w:style w:type="table" w:customStyle="1" w:styleId="32">
    <w:name w:val="Сетка таблицы3"/>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Знак Знак"/>
    <w:uiPriority w:val="99"/>
    <w:semiHidden/>
    <w:rsid w:val="00F42383"/>
    <w:rPr>
      <w:rFonts w:ascii="Times New Roman" w:hAnsi="Times New Roman"/>
      <w:sz w:val="20"/>
    </w:rPr>
  </w:style>
  <w:style w:type="table" w:customStyle="1" w:styleId="310">
    <w:name w:val="Сетка таблицы31"/>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F42383"/>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Revision"/>
    <w:hidden/>
    <w:uiPriority w:val="99"/>
    <w:semiHidden/>
    <w:rsid w:val="00154E14"/>
    <w:rPr>
      <w:rFonts w:ascii="Times New Roman" w:hAnsi="Times New Roman"/>
      <w:sz w:val="28"/>
      <w:szCs w:val="22"/>
      <w:lang w:eastAsia="en-US"/>
    </w:rPr>
  </w:style>
  <w:style w:type="paragraph" w:styleId="afc">
    <w:name w:val="No Spacing"/>
    <w:uiPriority w:val="99"/>
    <w:qFormat/>
    <w:rsid w:val="00154E14"/>
    <w:rPr>
      <w:rFonts w:ascii="Times New Roman" w:eastAsia="Times New Roman" w:hAnsi="Times New Roman"/>
      <w:sz w:val="24"/>
      <w:szCs w:val="24"/>
    </w:rPr>
  </w:style>
  <w:style w:type="table" w:customStyle="1" w:styleId="311">
    <w:name w:val="Сетка таблицы311"/>
    <w:uiPriority w:val="99"/>
    <w:rsid w:val="00154E1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154E14"/>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154E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154E14"/>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timshe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422E7F1E8995B729FF9417BFAF01E44CCB1F5D73CCDF4801428F669D6Cy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rkom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FDB74AABA131B20BAAC1913B13205A8BA06DE8637403081A9531974D4901LB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47</Pages>
  <Words>14672</Words>
  <Characters>83631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SekerinaAS</cp:lastModifiedBy>
  <cp:revision>24</cp:revision>
  <cp:lastPrinted>2016-01-19T11:17:00Z</cp:lastPrinted>
  <dcterms:created xsi:type="dcterms:W3CDTF">2015-11-17T13:47:00Z</dcterms:created>
  <dcterms:modified xsi:type="dcterms:W3CDTF">2016-01-19T11:25:00Z</dcterms:modified>
</cp:coreProperties>
</file>