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88" w:rsidRDefault="0034366D" w:rsidP="00556740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</w:t>
      </w:r>
      <w:bookmarkStart w:id="0" w:name="_GoBack"/>
      <w:bookmarkEnd w:id="0"/>
    </w:p>
    <w:p w:rsidR="00A03DA0" w:rsidRPr="00556740" w:rsidRDefault="00A03DA0" w:rsidP="00556740">
      <w:pPr>
        <w:jc w:val="center"/>
        <w:rPr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                                                                  </w:t>
      </w:r>
    </w:p>
    <w:p w:rsidR="00A03DA0" w:rsidRDefault="00A03DA0" w:rsidP="00454AD2">
      <w:pPr>
        <w:jc w:val="center"/>
        <w:rPr>
          <w:b/>
          <w:color w:val="auto"/>
          <w:szCs w:val="28"/>
        </w:rPr>
      </w:pPr>
    </w:p>
    <w:p w:rsidR="00A03DA0" w:rsidRPr="00791A2E" w:rsidRDefault="00A03DA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49715963" r:id="rId9"/>
        </w:object>
      </w:r>
      <w:r>
        <w:rPr>
          <w:b/>
          <w:color w:val="auto"/>
          <w:szCs w:val="28"/>
        </w:rPr>
        <w:t xml:space="preserve">                                              </w:t>
      </w:r>
    </w:p>
    <w:p w:rsidR="00A03DA0" w:rsidRPr="00791A2E" w:rsidRDefault="00A03DA0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 xml:space="preserve"> </w:t>
      </w:r>
      <w:proofErr w:type="spellStart"/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A03DA0" w:rsidRPr="00791A2E" w:rsidRDefault="00A03DA0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proofErr w:type="gramStart"/>
      <w:r w:rsidRPr="00791A2E">
        <w:rPr>
          <w:b/>
          <w:color w:val="auto"/>
          <w:szCs w:val="28"/>
        </w:rPr>
        <w:t>ШУÖМ</w:t>
      </w:r>
      <w:proofErr w:type="gramEnd"/>
    </w:p>
    <w:p w:rsidR="00A03DA0" w:rsidRPr="00791A2E" w:rsidRDefault="00A03DA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A03DA0" w:rsidRPr="00791A2E" w:rsidRDefault="00A03DA0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                                                  </w:t>
      </w:r>
    </w:p>
    <w:p w:rsidR="00A03DA0" w:rsidRPr="00791A2E" w:rsidRDefault="00A03DA0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A03DA0" w:rsidRPr="00791A2E" w:rsidRDefault="00A03DA0" w:rsidP="00454AD2">
      <w:pPr>
        <w:jc w:val="center"/>
        <w:rPr>
          <w:color w:val="auto"/>
          <w:sz w:val="20"/>
        </w:rPr>
      </w:pPr>
    </w:p>
    <w:p w:rsidR="00A03DA0" w:rsidRPr="00791A2E" w:rsidRDefault="00A03DA0" w:rsidP="006A5AA8">
      <w:pPr>
        <w:jc w:val="center"/>
        <w:rPr>
          <w:color w:val="auto"/>
          <w:sz w:val="22"/>
        </w:rPr>
      </w:pPr>
      <w:r>
        <w:rPr>
          <w:b/>
          <w:color w:val="auto"/>
          <w:szCs w:val="28"/>
        </w:rPr>
        <w:t>«</w:t>
      </w:r>
      <w:r w:rsidR="004E4664" w:rsidRPr="004E4664">
        <w:rPr>
          <w:color w:val="auto"/>
          <w:szCs w:val="28"/>
        </w:rPr>
        <w:t>02</w:t>
      </w:r>
      <w:r>
        <w:rPr>
          <w:b/>
          <w:color w:val="auto"/>
          <w:szCs w:val="28"/>
        </w:rPr>
        <w:t>»</w:t>
      </w:r>
      <w:r w:rsidR="004E4664">
        <w:rPr>
          <w:b/>
          <w:color w:val="auto"/>
          <w:szCs w:val="28"/>
        </w:rPr>
        <w:t xml:space="preserve"> </w:t>
      </w:r>
      <w:r w:rsidR="004E4664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4E4664">
        <w:rPr>
          <w:color w:val="auto"/>
        </w:rPr>
        <w:t xml:space="preserve"> 77</w:t>
      </w:r>
    </w:p>
    <w:p w:rsidR="00A03DA0" w:rsidRPr="00791A2E" w:rsidRDefault="00A03DA0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A03DA0" w:rsidRPr="00791A2E" w:rsidRDefault="00A03DA0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A03DA0" w:rsidRPr="00791A2E" w:rsidRDefault="00A03DA0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A03DA0" w:rsidRDefault="00A03DA0" w:rsidP="00454AD2">
      <w:pPr>
        <w:jc w:val="center"/>
      </w:pPr>
    </w:p>
    <w:p w:rsidR="00A03DA0" w:rsidRPr="00E83EEC" w:rsidRDefault="00A03DA0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A03DA0" w:rsidRDefault="00A03DA0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Pr="00F02454">
        <w:rPr>
          <w:b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>
        <w:rPr>
          <w:b/>
          <w:bCs/>
          <w:szCs w:val="28"/>
        </w:rPr>
        <w:t xml:space="preserve">»   </w:t>
      </w:r>
    </w:p>
    <w:p w:rsidR="004E4664" w:rsidRPr="00E83EEC" w:rsidRDefault="004E4664" w:rsidP="00556740">
      <w:pPr>
        <w:jc w:val="center"/>
        <w:rPr>
          <w:b/>
          <w:szCs w:val="28"/>
        </w:rPr>
      </w:pPr>
    </w:p>
    <w:p w:rsidR="00A03DA0" w:rsidRDefault="00A03DA0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A03DA0" w:rsidRDefault="00A03DA0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A03DA0" w:rsidRDefault="00A03DA0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 xml:space="preserve">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556740">
        <w:rPr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9D582A">
        <w:rPr>
          <w:szCs w:val="28"/>
        </w:rPr>
        <w:t xml:space="preserve">» </w:t>
      </w:r>
      <w:r>
        <w:rPr>
          <w:szCs w:val="28"/>
        </w:rPr>
        <w:t>(Приложение).</w:t>
      </w:r>
      <w:proofErr w:type="gramEnd"/>
    </w:p>
    <w:p w:rsidR="00A03DA0" w:rsidRDefault="00A03DA0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A03DA0" w:rsidRDefault="00A03DA0" w:rsidP="00454AD2">
      <w:pPr>
        <w:ind w:firstLine="709"/>
        <w:jc w:val="both"/>
        <w:rPr>
          <w:szCs w:val="28"/>
        </w:rPr>
      </w:pPr>
      <w:r w:rsidRPr="00692534">
        <w:rPr>
          <w:szCs w:val="28"/>
        </w:rPr>
        <w:t xml:space="preserve">3.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A03DA0" w:rsidRPr="00692534" w:rsidRDefault="00A03DA0" w:rsidP="00B33D9B">
      <w:pPr>
        <w:jc w:val="both"/>
        <w:rPr>
          <w:szCs w:val="28"/>
        </w:rPr>
      </w:pPr>
    </w:p>
    <w:p w:rsidR="00A03DA0" w:rsidRDefault="00A03DA0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A03DA0" w:rsidRDefault="00A03DA0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03DA0" w:rsidRDefault="00A03DA0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A03DA0" w:rsidRPr="006A5AA8" w:rsidRDefault="00A03DA0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A03DA0" w:rsidRPr="006A5AA8" w:rsidRDefault="00A03DA0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A03DA0" w:rsidRPr="006A5AA8" w:rsidRDefault="00A03DA0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A03DA0" w:rsidRDefault="00A03DA0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4E4664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4E4664">
        <w:rPr>
          <w:sz w:val="24"/>
          <w:szCs w:val="24"/>
        </w:rPr>
        <w:t>77</w:t>
      </w:r>
      <w:r>
        <w:rPr>
          <w:sz w:val="24"/>
          <w:szCs w:val="24"/>
        </w:rPr>
        <w:t xml:space="preserve"> </w:t>
      </w:r>
    </w:p>
    <w:p w:rsidR="00A03DA0" w:rsidRPr="00FD0222" w:rsidRDefault="00A03DA0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>АДМИНИСТРАТИВНЫЙ РЕГЛАМЕНТ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 xml:space="preserve">предоставления муниципальной услуги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>«</w:t>
      </w:r>
      <w:r w:rsidRPr="00F02454">
        <w:rPr>
          <w:b/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2454">
        <w:rPr>
          <w:b/>
          <w:bCs/>
          <w:szCs w:val="28"/>
        </w:rPr>
        <w:t>»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spacing w:after="240"/>
        <w:jc w:val="center"/>
        <w:outlineLvl w:val="1"/>
        <w:rPr>
          <w:b/>
          <w:szCs w:val="28"/>
        </w:rPr>
      </w:pPr>
      <w:smartTag w:uri="urn:schemas-microsoft-com:office:smarttags" w:element="place">
        <w:r w:rsidRPr="00F02454">
          <w:rPr>
            <w:b/>
            <w:szCs w:val="28"/>
            <w:lang w:val="en-US"/>
          </w:rPr>
          <w:t>I</w:t>
        </w:r>
        <w:r w:rsidRPr="00F02454">
          <w:rPr>
            <w:b/>
            <w:szCs w:val="28"/>
          </w:rPr>
          <w:t>.</w:t>
        </w:r>
      </w:smartTag>
      <w:r w:rsidRPr="00F02454">
        <w:rPr>
          <w:b/>
          <w:szCs w:val="28"/>
        </w:rPr>
        <w:t xml:space="preserve"> Общие положения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spacing w:after="24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Предмет регулирования административного регламента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1.1. </w:t>
      </w:r>
      <w:proofErr w:type="gramStart"/>
      <w:r w:rsidRPr="00F02454">
        <w:rPr>
          <w:szCs w:val="28"/>
        </w:rPr>
        <w:t>Административный регламент предоставления муниципальной услуги «Предварительное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(далее - административный регламент), определяет порядок, сроки и последовательность</w:t>
      </w:r>
      <w:proofErr w:type="gramEnd"/>
      <w:r w:rsidRPr="00F02454">
        <w:rPr>
          <w:szCs w:val="28"/>
        </w:rPr>
        <w:t xml:space="preserve"> </w:t>
      </w:r>
      <w:proofErr w:type="gramStart"/>
      <w:r w:rsidRPr="00F02454">
        <w:rPr>
          <w:szCs w:val="28"/>
        </w:rPr>
        <w:t xml:space="preserve">действий (административных процедур) </w:t>
      </w:r>
      <w:r>
        <w:rPr>
          <w:szCs w:val="28"/>
        </w:rPr>
        <w:t>администрации сельского поселения «Тимшер»</w:t>
      </w:r>
      <w:r w:rsidRPr="00F02454">
        <w:rPr>
          <w:szCs w:val="28"/>
        </w:rPr>
        <w:t>)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предварительном согласовании предоставления земельных участков, находящихся в</w:t>
      </w:r>
      <w:proofErr w:type="gramEnd"/>
      <w:r w:rsidRPr="00F02454">
        <w:rPr>
          <w:szCs w:val="28"/>
        </w:rPr>
        <w:t xml:space="preserve">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(далее – муниципальная услуга).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Настоящий административный регламент разработан в целях </w:t>
      </w:r>
      <w:r w:rsidRPr="00F02454">
        <w:rPr>
          <w:szCs w:val="28"/>
        </w:rPr>
        <w:lastRenderedPageBreak/>
        <w:t>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02454">
        <w:rPr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F02454">
        <w:rPr>
          <w:b/>
          <w:szCs w:val="28"/>
        </w:rPr>
        <w:t>Круг заявителей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1.2. Заявителями являются физические лица (в том числе индивидуальные предприниматели) и юридические лица.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1.3.</w:t>
      </w:r>
      <w:r w:rsidRPr="00F02454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Требования к порядку информирования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F02454">
        <w:rPr>
          <w:b/>
          <w:szCs w:val="28"/>
        </w:rPr>
        <w:t>о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1.4 Информация о порядке предоставления муниципальной услуги размещается:</w:t>
      </w:r>
    </w:p>
    <w:p w:rsidR="00A03DA0" w:rsidRPr="00F02454" w:rsidRDefault="00A03DA0" w:rsidP="00556740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F02454">
        <w:rPr>
          <w:szCs w:val="28"/>
        </w:rPr>
        <w:t xml:space="preserve"> на информационных стендах, расположенных в Органе, в МФЦ;</w:t>
      </w:r>
    </w:p>
    <w:p w:rsidR="00A03DA0" w:rsidRPr="00F02454" w:rsidRDefault="00A03DA0" w:rsidP="00556740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на официальном сайте Органа, МФЦ</w:t>
      </w:r>
      <w:r w:rsidRPr="00F02454">
        <w:rPr>
          <w:i/>
          <w:szCs w:val="28"/>
        </w:rPr>
        <w:t>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F02454">
          <w:rPr>
            <w:szCs w:val="28"/>
          </w:rPr>
          <w:t>http://pgu.rkomi.ru/</w:t>
        </w:r>
      </w:hyperlink>
      <w:r w:rsidRPr="00F02454">
        <w:rPr>
          <w:szCs w:val="28"/>
        </w:rPr>
        <w:t>) (далее – порталы государственных и муниципальных услуг (функций));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left="851"/>
        <w:jc w:val="both"/>
        <w:rPr>
          <w:szCs w:val="28"/>
        </w:rPr>
      </w:pPr>
      <w:r w:rsidRPr="00F02454">
        <w:rPr>
          <w:szCs w:val="28"/>
        </w:rPr>
        <w:t>- на аппаратно-программных комплексах – Интернет-киоск.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Информацию о порядке предоставления муниципальной услуги  можно получить: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02454">
        <w:rPr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F02454">
        <w:rPr>
          <w:i/>
          <w:szCs w:val="28"/>
        </w:rPr>
        <w:t>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посредством факсимильного сообщения;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личном обращении в Орган, МФЦ;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при письменном обращении в Орган, МФЦ, в том числе по электронной почте;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путем публичного информирования.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Информация о порядке предоставления муниципальной услуги должна содержать: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сведения о порядке предоставления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категории заявителей;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02454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02454">
        <w:rPr>
          <w:i/>
          <w:szCs w:val="28"/>
        </w:rPr>
        <w:t xml:space="preserve">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порядок передачи результата заявителю;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срок предоставления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сведения о порядке обжалования действий (бездействия) и решений должностных лиц.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A03DA0" w:rsidRPr="00F02454" w:rsidRDefault="00A03DA0" w:rsidP="00556740">
      <w:pPr>
        <w:shd w:val="clear" w:color="auto" w:fill="FFFFFF"/>
        <w:ind w:firstLine="709"/>
        <w:contextualSpacing/>
        <w:jc w:val="both"/>
        <w:rPr>
          <w:szCs w:val="28"/>
        </w:rPr>
      </w:pPr>
      <w:r w:rsidRPr="00F02454">
        <w:rPr>
          <w:szCs w:val="28"/>
        </w:rPr>
        <w:t xml:space="preserve"> время приема и выдачи документов.</w:t>
      </w:r>
    </w:p>
    <w:p w:rsidR="00A03DA0" w:rsidRPr="00F02454" w:rsidRDefault="00A03DA0" w:rsidP="00556740">
      <w:pPr>
        <w:shd w:val="clear" w:color="auto" w:fill="FFFFFF"/>
        <w:ind w:firstLine="851"/>
        <w:jc w:val="both"/>
        <w:rPr>
          <w:szCs w:val="28"/>
        </w:rPr>
      </w:pPr>
      <w:r w:rsidRPr="00F02454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</w:t>
      </w:r>
      <w:r w:rsidRPr="00F02454">
        <w:rPr>
          <w:szCs w:val="28"/>
        </w:rPr>
        <w:lastRenderedPageBreak/>
        <w:t>оформлению обращения.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</w:t>
      </w:r>
      <w:proofErr w:type="gramStart"/>
      <w:r w:rsidRPr="00F02454">
        <w:rPr>
          <w:szCs w:val="28"/>
        </w:rPr>
        <w:t>,</w:t>
      </w:r>
      <w:proofErr w:type="gramEnd"/>
      <w:r w:rsidRPr="00F02454">
        <w:rPr>
          <w:szCs w:val="28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A03DA0" w:rsidRPr="00C03D76" w:rsidRDefault="00A03DA0" w:rsidP="0055674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935972">
        <w:rPr>
          <w:szCs w:val="28"/>
        </w:rPr>
        <w:t>.</w:t>
      </w:r>
      <w:r>
        <w:rPr>
          <w:szCs w:val="28"/>
        </w:rPr>
        <w:t xml:space="preserve">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</w:t>
      </w:r>
      <w:r w:rsidRPr="00F02454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F02454">
        <w:rPr>
          <w:i/>
          <w:szCs w:val="28"/>
        </w:rPr>
        <w:t>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F02454">
        <w:rPr>
          <w:b/>
          <w:szCs w:val="28"/>
          <w:lang w:val="en-US"/>
        </w:rPr>
        <w:t>II</w:t>
      </w:r>
      <w:r w:rsidRPr="00F02454">
        <w:rPr>
          <w:b/>
          <w:szCs w:val="28"/>
        </w:rPr>
        <w:t>. Стандарт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Наименование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2.1. Наименование муниципальной услуги: «Предварительное согласование предоставления земельных участков, находящихся в 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Наименование органа, предоставляющего муниципальную услугу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F02454">
        <w:rPr>
          <w:szCs w:val="28"/>
        </w:rPr>
        <w:t xml:space="preserve">2.2. </w:t>
      </w:r>
      <w:r w:rsidRPr="002E7FBC">
        <w:rPr>
          <w:szCs w:val="28"/>
        </w:rPr>
        <w:t xml:space="preserve">Предоставление муниципальной услуги осуществляется </w:t>
      </w:r>
      <w:r w:rsidRPr="00C153D0">
        <w:rPr>
          <w:szCs w:val="28"/>
        </w:rPr>
        <w:t>Адми</w:t>
      </w:r>
      <w:r>
        <w:rPr>
          <w:szCs w:val="28"/>
        </w:rPr>
        <w:t xml:space="preserve">нистрацией сельского поселения «Тимшер».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A03DA0" w:rsidRPr="00793503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2.3.1.</w:t>
      </w:r>
      <w:r w:rsidRPr="00793503">
        <w:rPr>
          <w:szCs w:val="28"/>
        </w:rPr>
        <w:t xml:space="preserve">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A03DA0" w:rsidRPr="00793503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93503">
        <w:rPr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2.3.3.1. Федеральная служба государственной регистрации, кадастра и картографии – в части предоставления: 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а) кадастрового паспорта испрашиваемого земельного участка либо кадастровая выписка об испрашиваемом земельном участке;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б) выписки из Единого государственного реестра прав на недвижимое имущество и сделок с ним (далее – ЕГРП)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2.3.3.2. Федеральная налоговая служба – в части предоставления: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 а) выписки из Единого государственного реестра юридических лиц (далее – ЕГРЮЛ)</w:t>
      </w:r>
      <w:r w:rsidRPr="00F02454">
        <w:t xml:space="preserve"> </w:t>
      </w:r>
      <w:r w:rsidRPr="00F02454">
        <w:rPr>
          <w:szCs w:val="28"/>
        </w:rPr>
        <w:t>о юридическом лице, являющемся заявителем;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б) выписки из Единого государственного реестра индивидуальных предпринимателей (далее – ЕГРИП)</w:t>
      </w:r>
      <w:r w:rsidRPr="00F02454">
        <w:t xml:space="preserve"> </w:t>
      </w:r>
      <w:r w:rsidRPr="00F02454">
        <w:rPr>
          <w:szCs w:val="28"/>
        </w:rPr>
        <w:t>об индивидуальном предпринимателе, являющемся заявителем.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Запрещается требовать от заявителя: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b/>
          <w:szCs w:val="28"/>
        </w:rPr>
      </w:pPr>
      <w:r w:rsidRPr="00F02454">
        <w:rPr>
          <w:b/>
          <w:szCs w:val="28"/>
        </w:rPr>
        <w:tab/>
        <w:t>Описание результата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2.4. Результатом предоставления муниципальной услуги является: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решение о предварительном согласовании предоставления земельного участка, уведомление о предоставлении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решение об отказе в предварительном согласовании предоставления земельного участка, уведомление об отказе в предоставлении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Срок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2.5. Максимальный срок предоставления муниципальной услуги составляет не более 60 календарных дней, исчисляемых с момента обращения заявителя с документами, необходимыми для предоставления </w:t>
      </w:r>
      <w:r w:rsidRPr="00F02454">
        <w:rPr>
          <w:szCs w:val="28"/>
        </w:rPr>
        <w:lastRenderedPageBreak/>
        <w:t>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течение 10 дней со дня поступления заявления о предварительном согласовании предоставления земельного участка Орган возвращает заявление заявителю, если оно не соответствует требованиям пункта 2.7. настоящего административного регламента, подано в иной уполномоченный орган или к заявлению не приложены документы, предусмотренные пунктом 2.7.1 настоящего административного регламента.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 w:rsidRPr="00F02454">
        <w:rPr>
          <w:szCs w:val="28"/>
        </w:rPr>
        <w:t>В срок не более чем 30 дней со дня поступления заявления о предварительном согласовании предоставления земельного участка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оснований, указанных в 2.12 настоящего административного регламента</w:t>
      </w:r>
      <w:proofErr w:type="gramEnd"/>
      <w:r w:rsidRPr="00F02454">
        <w:rPr>
          <w:szCs w:val="28"/>
        </w:rPr>
        <w:t xml:space="preserve"> решение об отказе в предварительном согласовании предоставления земельного участка и направляет принятое решение заявителю. Решение об отказе в предварительном согласовании предоставления земельного участка должно содержать все основания отказа.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03DA0" w:rsidRPr="00F02454" w:rsidRDefault="00A03DA0" w:rsidP="00556740">
      <w:pPr>
        <w:pStyle w:val="a5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02454">
        <w:rPr>
          <w:rFonts w:ascii="Times New Roman" w:hAnsi="Times New Roman" w:cs="Times New Roman"/>
          <w:sz w:val="28"/>
          <w:szCs w:val="28"/>
          <w:lang w:eastAsia="ru-RU"/>
        </w:rPr>
        <w:t>голосованием 12.12.1993) («Собрание законодательства Российской Федерации», 04.08.2014, № 31, ст. 4398.);</w:t>
      </w:r>
    </w:p>
    <w:p w:rsidR="00A03DA0" w:rsidRPr="00F02454" w:rsidRDefault="00A03DA0" w:rsidP="005567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5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(«Российская газета», № 211-212, 30.10.2001);</w:t>
      </w:r>
    </w:p>
    <w:p w:rsidR="00A03DA0" w:rsidRPr="00F02454" w:rsidRDefault="00A03DA0" w:rsidP="005567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454">
        <w:rPr>
          <w:rFonts w:ascii="Times New Roman" w:hAnsi="Times New Roman" w:cs="Times New Roman"/>
          <w:sz w:val="28"/>
          <w:szCs w:val="28"/>
        </w:rPr>
        <w:t>Федеральным</w:t>
      </w:r>
      <w:proofErr w:type="gramEnd"/>
      <w:r w:rsidRPr="00F02454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F0245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02454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N 40, ст. 3822);</w:t>
      </w:r>
    </w:p>
    <w:p w:rsidR="00A03DA0" w:rsidRPr="00F02454" w:rsidRDefault="00A03DA0" w:rsidP="005567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54">
        <w:rPr>
          <w:rFonts w:ascii="Times New Roman" w:hAnsi="Times New Roman" w:cs="Times New Roman"/>
          <w:sz w:val="28"/>
          <w:szCs w:val="28"/>
        </w:rPr>
        <w:t>Федеральным законом от 27.07.2010 N 210-ФЗ «Об организации предоставления государственных и муниципальных услуг» («Российская газета», № 168, 30.07.2010);</w:t>
      </w:r>
    </w:p>
    <w:p w:rsidR="00A03DA0" w:rsidRPr="00F02454" w:rsidRDefault="00A03DA0" w:rsidP="005567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5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F02454">
        <w:rPr>
          <w:rFonts w:ascii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02454">
        <w:rPr>
          <w:rFonts w:ascii="Times New Roman" w:hAnsi="Times New Roman" w:cs="Times New Roman"/>
          <w:sz w:val="28"/>
          <w:szCs w:val="28"/>
        </w:rPr>
        <w:t xml:space="preserve"> и муниципальных услуг» («Российская газета», № 303, 31.12.2012);</w:t>
      </w:r>
    </w:p>
    <w:p w:rsidR="00A03DA0" w:rsidRPr="00F02454" w:rsidRDefault="00A03DA0" w:rsidP="00556740">
      <w:pPr>
        <w:pStyle w:val="a5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454">
        <w:rPr>
          <w:rFonts w:ascii="Times New Roman" w:hAnsi="Times New Roman" w:cs="Times New Roman"/>
          <w:sz w:val="28"/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A03DA0" w:rsidRPr="008A29A4" w:rsidRDefault="00A03DA0" w:rsidP="00556740">
      <w:pPr>
        <w:pStyle w:val="ConsPlusNormal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7)    </w:t>
      </w:r>
      <w:r w:rsidRPr="008A29A4">
        <w:rPr>
          <w:rFonts w:ascii="Times New Roman" w:hAnsi="Times New Roman"/>
          <w:sz w:val="28"/>
          <w:szCs w:val="28"/>
        </w:rPr>
        <w:t xml:space="preserve">Постановлением администрации сельского поселения «Тимшер» от 02 ноября 2015 года  № «Об утверждении Реестра муниципальных услуг, </w:t>
      </w:r>
      <w:r w:rsidRPr="008A29A4">
        <w:rPr>
          <w:rFonts w:ascii="Times New Roman" w:hAnsi="Times New Roman"/>
          <w:sz w:val="28"/>
          <w:szCs w:val="28"/>
        </w:rPr>
        <w:lastRenderedPageBreak/>
        <w:t>предоставляемых администрацией сельского поселения «Тимшер»;</w:t>
      </w:r>
    </w:p>
    <w:p w:rsidR="00A03DA0" w:rsidRPr="00A651F2" w:rsidRDefault="00A03DA0" w:rsidP="00556740">
      <w:pPr>
        <w:widowControl w:val="0"/>
        <w:autoSpaceDE w:val="0"/>
        <w:autoSpaceDN w:val="0"/>
        <w:adjustRightInd w:val="0"/>
        <w:jc w:val="both"/>
        <w:rPr>
          <w:i/>
          <w:szCs w:val="28"/>
        </w:rPr>
      </w:pPr>
      <w:r>
        <w:rPr>
          <w:szCs w:val="28"/>
        </w:rPr>
        <w:t xml:space="preserve">         8) </w:t>
      </w:r>
      <w:r w:rsidRPr="008A29A4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</w:t>
      </w:r>
      <w:r>
        <w:rPr>
          <w:szCs w:val="28"/>
        </w:rPr>
        <w:t>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заявлении о предварительном согласовании предоставления земельного участка указываются: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3) кадастровый номер земельного участка, </w:t>
      </w:r>
      <w:proofErr w:type="gramStart"/>
      <w:r w:rsidRPr="00F02454">
        <w:rPr>
          <w:szCs w:val="28"/>
        </w:rPr>
        <w:t>заявление</w:t>
      </w:r>
      <w:proofErr w:type="gramEnd"/>
      <w:r w:rsidRPr="00F02454">
        <w:rPr>
          <w:szCs w:val="28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</w:t>
      </w:r>
      <w:r w:rsidRPr="00F02454">
        <w:rPr>
          <w:szCs w:val="28"/>
        </w:rPr>
        <w:lastRenderedPageBreak/>
        <w:t>Российской Федерации;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8) цель использования земельного участка;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9) реквизиты решения об изъятии земельного участка для государственных или муниципальных ну</w:t>
      </w:r>
      <w:proofErr w:type="gramStart"/>
      <w:r w:rsidRPr="00F02454">
        <w:rPr>
          <w:szCs w:val="28"/>
        </w:rPr>
        <w:t>жд в сл</w:t>
      </w:r>
      <w:proofErr w:type="gramEnd"/>
      <w:r w:rsidRPr="00F02454">
        <w:rPr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F02454">
        <w:rPr>
          <w:szCs w:val="28"/>
        </w:rPr>
        <w:t>указанными</w:t>
      </w:r>
      <w:proofErr w:type="gramEnd"/>
      <w:r w:rsidRPr="00F02454">
        <w:rPr>
          <w:szCs w:val="28"/>
        </w:rPr>
        <w:t xml:space="preserve"> документом и (или) проектом;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11) почтовый адрес и (или) адрес электронной почты для связи с заявителем.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2.7.1</w:t>
      </w:r>
      <w:proofErr w:type="gramStart"/>
      <w:r w:rsidRPr="00F02454">
        <w:rPr>
          <w:szCs w:val="28"/>
        </w:rPr>
        <w:t xml:space="preserve"> К</w:t>
      </w:r>
      <w:proofErr w:type="gramEnd"/>
      <w:r w:rsidRPr="00F02454">
        <w:rPr>
          <w:szCs w:val="28"/>
        </w:rPr>
        <w:t xml:space="preserve"> заявлению прилагаются следующие документы: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1)</w:t>
      </w:r>
      <w:r w:rsidRPr="00F02454">
        <w:rPr>
          <w:szCs w:val="28"/>
        </w:rPr>
        <w:tab/>
        <w:t xml:space="preserve">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</w:t>
      </w:r>
      <w:r w:rsidRPr="00F02454">
        <w:rPr>
          <w:szCs w:val="28"/>
        </w:rPr>
        <w:tab/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</w:t>
      </w:r>
      <w:r w:rsidRPr="00F02454">
        <w:rPr>
          <w:szCs w:val="28"/>
        </w:rPr>
        <w:tab/>
        <w:t>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4)</w:t>
      </w:r>
      <w:r w:rsidRPr="00F02454">
        <w:rPr>
          <w:szCs w:val="28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5)</w:t>
      </w:r>
      <w:r w:rsidRPr="00F02454">
        <w:rPr>
          <w:szCs w:val="28"/>
        </w:rPr>
        <w:tab/>
        <w:t>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02454">
        <w:rPr>
          <w:szCs w:val="28"/>
        </w:rPr>
        <w:t>2.7.1.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02454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2.7.2. Документы, необходимые для предоставления муниципальной услуги, предоставляются заявителем следующими способами: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лично (в Орган, МФЦ);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посредством  почтового  отправления (в Орган);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через порталы государственных и муниципальных услуг (функций);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(в том числе посредством аппаратно-программных комплексов – </w:t>
      </w:r>
      <w:proofErr w:type="gramStart"/>
      <w:r w:rsidRPr="00F02454">
        <w:rPr>
          <w:szCs w:val="28"/>
        </w:rPr>
        <w:t>Интернет-киосков</w:t>
      </w:r>
      <w:proofErr w:type="gramEnd"/>
      <w:r w:rsidRPr="00F02454">
        <w:rPr>
          <w:szCs w:val="28"/>
        </w:rPr>
        <w:t xml:space="preserve"> с использованием универсальной электронной карты).</w:t>
      </w:r>
      <w:bookmarkStart w:id="1" w:name="Par45"/>
      <w:bookmarkEnd w:id="1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proofErr w:type="gramStart"/>
      <w:r w:rsidRPr="00F02454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2.8.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F02454">
        <w:rPr>
          <w:szCs w:val="28"/>
        </w:rPr>
        <w:t>1) кадастровый паспорт испрашиваемого земельного участка либо кадастровая выписка об испрашиваемом земельном участке;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 выписка из ЕГРЮЛ о юридическом лице, являющемся заявителем;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4) выписка из ЕГРИП об индивидуальном предпринимателе, являющемся заявителем.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Указание на запрет требовать от заявителя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2.9. Запрещается требовать от заявителя: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F02454">
        <w:rPr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</w:t>
      </w:r>
      <w:r w:rsidRPr="00F02454">
        <w:rPr>
          <w:szCs w:val="28"/>
        </w:rPr>
        <w:lastRenderedPageBreak/>
        <w:t>информацию по собственной инициативе;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F02454">
        <w:rPr>
          <w:szCs w:val="28"/>
        </w:rPr>
        <w:t xml:space="preserve"> муниципальных услуг».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Исчерпывающий перечень оснований для приостановления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или отказа в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2.11. </w:t>
      </w:r>
      <w:proofErr w:type="gramStart"/>
      <w:r w:rsidRPr="00F02454">
        <w:rPr>
          <w:szCs w:val="28"/>
        </w:rPr>
        <w:t>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</w:t>
      </w:r>
      <w:proofErr w:type="gramEnd"/>
      <w:r w:rsidRPr="00F02454">
        <w:rPr>
          <w:szCs w:val="28"/>
        </w:rPr>
        <w:t xml:space="preserve">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2.12.Основаниями для отказа в предоставлении муниципальной услуги являются: 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 Кодекса Российской Федерации;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4962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2.12.1. После устранения оснований для отказа в предоставлении муниципальной услуги в случаях, предусмотренных пунктом 2.12 </w:t>
      </w:r>
      <w:r w:rsidRPr="00F02454">
        <w:rPr>
          <w:szCs w:val="28"/>
        </w:rPr>
        <w:lastRenderedPageBreak/>
        <w:t>настоящего административного регламента, заявитель вправе обратиться повторно за получением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F02454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Порядок, размер и основания взимания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государственной пошлины или иной платы,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взимаемой за предоставление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2.15. Муниципальная услуга предоставляется бесплатно.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Максимальный срок ожидания в очереди при подаче запроса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о предоставлении муниципальной услуги и при получении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результата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 xml:space="preserve"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</w:t>
      </w:r>
      <w:r w:rsidRPr="00F02454">
        <w:rPr>
          <w:b/>
          <w:szCs w:val="28"/>
        </w:rPr>
        <w:lastRenderedPageBreak/>
        <w:t>электронной форме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Default="00A03DA0" w:rsidP="002001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2.18. </w:t>
      </w:r>
      <w:r w:rsidRPr="00E27B62">
        <w:rPr>
          <w:szCs w:val="28"/>
        </w:rPr>
        <w:t>Заявление</w:t>
      </w:r>
      <w:r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A03DA0" w:rsidRPr="002001D1" w:rsidRDefault="00A03DA0" w:rsidP="002001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proofErr w:type="gramStart"/>
      <w:r w:rsidRPr="00F02454">
        <w:rPr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02454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>Информационные стенды должны содержать:</w:t>
      </w:r>
    </w:p>
    <w:p w:rsidR="00A03DA0" w:rsidRPr="00F02454" w:rsidRDefault="00A03DA0" w:rsidP="00556740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02454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A03DA0" w:rsidRPr="00F02454" w:rsidRDefault="00A03DA0" w:rsidP="00556740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02454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A03DA0" w:rsidRPr="00F02454" w:rsidRDefault="00A03DA0" w:rsidP="00556740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Cs w:val="28"/>
        </w:rPr>
      </w:pPr>
      <w:r w:rsidRPr="00F02454">
        <w:rPr>
          <w:szCs w:val="28"/>
        </w:rPr>
        <w:lastRenderedPageBreak/>
        <w:t>контактную информацию (телефон, адрес электронной почты) специалистов, ответственных за информирование;</w:t>
      </w:r>
    </w:p>
    <w:p w:rsidR="00A03DA0" w:rsidRPr="00F02454" w:rsidRDefault="00A03DA0" w:rsidP="00556740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F02454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A03DA0" w:rsidRPr="00F02454" w:rsidRDefault="00A03DA0" w:rsidP="00556740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F02454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A03DA0" w:rsidRPr="00F02454" w:rsidRDefault="00A03DA0" w:rsidP="00556740">
      <w:pPr>
        <w:shd w:val="clear" w:color="auto" w:fill="FFFFFF"/>
        <w:tabs>
          <w:tab w:val="left" w:pos="993"/>
        </w:tabs>
        <w:ind w:firstLine="709"/>
        <w:jc w:val="both"/>
        <w:rPr>
          <w:bCs/>
          <w:szCs w:val="28"/>
        </w:rPr>
      </w:pPr>
      <w:r w:rsidRPr="00F02454">
        <w:rPr>
          <w:bCs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Показатели доступности и качества муниципальных услуг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Показатели</w:t>
            </w:r>
          </w:p>
        </w:tc>
        <w:tc>
          <w:tcPr>
            <w:tcW w:w="1471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Единица</w:t>
            </w: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измерения</w:t>
            </w:r>
          </w:p>
        </w:tc>
        <w:tc>
          <w:tcPr>
            <w:tcW w:w="2757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Нормативное значение показателя</w:t>
            </w:r>
          </w:p>
        </w:tc>
      </w:tr>
      <w:tr w:rsidR="00A03DA0" w:rsidRPr="0003246C" w:rsidTr="00556740">
        <w:tc>
          <w:tcPr>
            <w:tcW w:w="9571" w:type="dxa"/>
            <w:gridSpan w:val="3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Показатели доступности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да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Наличие возможности получения муниципальной услуги</w:t>
            </w:r>
            <w:r w:rsidRPr="00F02454">
              <w:rPr>
                <w:bCs/>
                <w:szCs w:val="28"/>
              </w:rPr>
              <w:t xml:space="preserve"> </w:t>
            </w:r>
            <w:r w:rsidRPr="00F02454">
              <w:rPr>
                <w:szCs w:val="28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да</w:t>
            </w:r>
          </w:p>
        </w:tc>
      </w:tr>
      <w:tr w:rsidR="00A03DA0" w:rsidRPr="0003246C" w:rsidTr="00556740">
        <w:tc>
          <w:tcPr>
            <w:tcW w:w="9571" w:type="dxa"/>
            <w:gridSpan w:val="3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Показатели качества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Удельный вес заявлений</w:t>
            </w:r>
            <w:r w:rsidRPr="00F02454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F02454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100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100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02454">
              <w:rPr>
                <w:szCs w:val="28"/>
              </w:rPr>
              <w:tab/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0</w:t>
            </w:r>
          </w:p>
        </w:tc>
      </w:tr>
      <w:tr w:rsidR="00A03DA0" w:rsidRPr="0003246C" w:rsidTr="00556740">
        <w:tc>
          <w:tcPr>
            <w:tcW w:w="5343" w:type="dxa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F02454">
              <w:rPr>
                <w:szCs w:val="28"/>
              </w:rPr>
              <w:t>%</w:t>
            </w:r>
          </w:p>
        </w:tc>
        <w:tc>
          <w:tcPr>
            <w:tcW w:w="2757" w:type="dxa"/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t>0</w:t>
            </w:r>
          </w:p>
        </w:tc>
      </w:tr>
    </w:tbl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F02454">
        <w:rPr>
          <w:szCs w:val="28"/>
        </w:rPr>
        <w:t xml:space="preserve">2.22. Сведения о предоставлении муниципальной услуги и форма заявления для предоставления муниципальной  услуги находятся на Интернет-сайте Органа </w:t>
      </w:r>
      <w:r w:rsidRPr="002E7FBC">
        <w:rPr>
          <w:szCs w:val="28"/>
        </w:rPr>
        <w:t>(</w:t>
      </w:r>
      <w:r w:rsidRPr="00A23BB5">
        <w:t>http://timsher.selakomi.ru/dokumenty/cat/11/</w:t>
      </w:r>
      <w:r>
        <w:rPr>
          <w:szCs w:val="28"/>
        </w:rPr>
        <w:t>)</w:t>
      </w:r>
      <w:r w:rsidRPr="00F02454">
        <w:rPr>
          <w:szCs w:val="28"/>
        </w:rPr>
        <w:t>, порталах государственных и муниципальных услуг (функций).</w:t>
      </w:r>
      <w:r>
        <w:rPr>
          <w:szCs w:val="28"/>
        </w:rPr>
        <w:t xml:space="preserve"> 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2.23.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F02454">
        <w:rPr>
          <w:szCs w:val="28"/>
        </w:rPr>
        <w:t>zip</w:t>
      </w:r>
      <w:proofErr w:type="spellEnd"/>
      <w:r w:rsidRPr="00F02454">
        <w:rPr>
          <w:szCs w:val="28"/>
        </w:rPr>
        <w:t>); файлы текстовых документов (*.</w:t>
      </w:r>
      <w:proofErr w:type="spellStart"/>
      <w:r w:rsidRPr="00F02454">
        <w:rPr>
          <w:szCs w:val="28"/>
        </w:rPr>
        <w:t>doc</w:t>
      </w:r>
      <w:proofErr w:type="spellEnd"/>
      <w:r w:rsidRPr="00F02454">
        <w:rPr>
          <w:szCs w:val="28"/>
        </w:rPr>
        <w:t>, *</w:t>
      </w:r>
      <w:proofErr w:type="spellStart"/>
      <w:r w:rsidRPr="00F02454">
        <w:rPr>
          <w:szCs w:val="28"/>
        </w:rPr>
        <w:t>docx</w:t>
      </w:r>
      <w:proofErr w:type="spellEnd"/>
      <w:r w:rsidRPr="00F02454">
        <w:rPr>
          <w:szCs w:val="28"/>
        </w:rPr>
        <w:t>, *.</w:t>
      </w:r>
      <w:proofErr w:type="spellStart"/>
      <w:r w:rsidRPr="00F02454">
        <w:rPr>
          <w:szCs w:val="28"/>
        </w:rPr>
        <w:t>txt</w:t>
      </w:r>
      <w:proofErr w:type="spellEnd"/>
      <w:r w:rsidRPr="00F02454">
        <w:rPr>
          <w:szCs w:val="28"/>
        </w:rPr>
        <w:t>, *.</w:t>
      </w:r>
      <w:proofErr w:type="spellStart"/>
      <w:r w:rsidRPr="00F02454">
        <w:rPr>
          <w:szCs w:val="28"/>
        </w:rPr>
        <w:t>rtf</w:t>
      </w:r>
      <w:proofErr w:type="spellEnd"/>
      <w:r w:rsidRPr="00F02454">
        <w:rPr>
          <w:szCs w:val="28"/>
        </w:rPr>
        <w:t>); файлы электронных таблиц (*.</w:t>
      </w:r>
      <w:proofErr w:type="spellStart"/>
      <w:r w:rsidRPr="00F02454">
        <w:rPr>
          <w:szCs w:val="28"/>
        </w:rPr>
        <w:t>xls</w:t>
      </w:r>
      <w:proofErr w:type="spellEnd"/>
      <w:r w:rsidRPr="00F02454">
        <w:rPr>
          <w:szCs w:val="28"/>
        </w:rPr>
        <w:t>, *.</w:t>
      </w:r>
      <w:proofErr w:type="spellStart"/>
      <w:r w:rsidRPr="00F02454">
        <w:rPr>
          <w:szCs w:val="28"/>
        </w:rPr>
        <w:t>xlsx</w:t>
      </w:r>
      <w:proofErr w:type="spellEnd"/>
      <w:r w:rsidRPr="00F02454">
        <w:rPr>
          <w:szCs w:val="28"/>
        </w:rPr>
        <w:t>); файлы графических изображений (*.</w:t>
      </w:r>
      <w:proofErr w:type="spellStart"/>
      <w:r w:rsidRPr="00F02454">
        <w:rPr>
          <w:szCs w:val="28"/>
        </w:rPr>
        <w:t>jpg</w:t>
      </w:r>
      <w:proofErr w:type="spellEnd"/>
      <w:r w:rsidRPr="00F02454">
        <w:rPr>
          <w:szCs w:val="28"/>
        </w:rPr>
        <w:t>, *.</w:t>
      </w:r>
      <w:proofErr w:type="spellStart"/>
      <w:r w:rsidRPr="00F02454">
        <w:rPr>
          <w:szCs w:val="28"/>
        </w:rPr>
        <w:t>pdf</w:t>
      </w:r>
      <w:proofErr w:type="spellEnd"/>
      <w:r w:rsidRPr="00F02454">
        <w:rPr>
          <w:szCs w:val="28"/>
        </w:rPr>
        <w:t>, *.</w:t>
      </w:r>
      <w:proofErr w:type="spellStart"/>
      <w:r w:rsidRPr="00F02454">
        <w:rPr>
          <w:szCs w:val="28"/>
        </w:rPr>
        <w:t>tiff</w:t>
      </w:r>
      <w:proofErr w:type="spellEnd"/>
      <w:r w:rsidRPr="00F02454">
        <w:rPr>
          <w:szCs w:val="28"/>
        </w:rPr>
        <w:t>);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F02454">
        <w:rPr>
          <w:szCs w:val="28"/>
        </w:rPr>
        <w:t>dpi</w:t>
      </w:r>
      <w:proofErr w:type="spellEnd"/>
      <w:r w:rsidRPr="00F02454">
        <w:rPr>
          <w:szCs w:val="28"/>
        </w:rPr>
        <w:t xml:space="preserve"> (точек на дюйм) в масштабе 1:1;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4) электронные образы не должны содержать вирусов и вредоносных программ.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 xml:space="preserve">2.24. </w:t>
      </w:r>
      <w:proofErr w:type="gramStart"/>
      <w:r w:rsidRPr="00F02454">
        <w:rPr>
          <w:szCs w:val="28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В МФЦ обеспечиваются: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а) функционирование автоматизированной информационной системы МФЦ;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в) возможность приема от заявителей денежных сре</w:t>
      </w:r>
      <w:proofErr w:type="gramStart"/>
      <w:r w:rsidRPr="00F02454">
        <w:rPr>
          <w:szCs w:val="28"/>
        </w:rPr>
        <w:t>дств в сч</w:t>
      </w:r>
      <w:proofErr w:type="gramEnd"/>
      <w:r w:rsidRPr="00F02454">
        <w:rPr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A03DA0" w:rsidRPr="00F02454" w:rsidRDefault="00A03DA0" w:rsidP="00556740">
      <w:pPr>
        <w:shd w:val="clear" w:color="auto" w:fill="FFFFFF"/>
        <w:ind w:firstLine="709"/>
        <w:jc w:val="both"/>
        <w:rPr>
          <w:szCs w:val="28"/>
        </w:rPr>
      </w:pPr>
      <w:r w:rsidRPr="00F02454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F02454">
        <w:rPr>
          <w:szCs w:val="28"/>
        </w:rPr>
        <w:t>ии и ау</w:t>
      </w:r>
      <w:proofErr w:type="gramEnd"/>
      <w:r w:rsidRPr="00F02454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F02454">
        <w:rPr>
          <w:b/>
          <w:szCs w:val="28"/>
          <w:lang w:val="en-US"/>
        </w:rPr>
        <w:t>III</w:t>
      </w:r>
      <w:r w:rsidRPr="00F02454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прием и регистрация заявления о предоставлении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F02454">
        <w:rPr>
          <w:szCs w:val="28"/>
        </w:rPr>
        <w:t>2) осуществление межведомственного информационного взаимодействия в рамках предоставления муниципальной услуги</w:t>
      </w:r>
      <w:r w:rsidRPr="00F02454">
        <w:rPr>
          <w:color w:val="FF0000"/>
          <w:szCs w:val="28"/>
        </w:rPr>
        <w:t>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4) выдача заявителю результата предоставления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Прием и регистрация заявления о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</w:t>
      </w:r>
      <w:r w:rsidRPr="00F02454">
        <w:rPr>
          <w:szCs w:val="28"/>
        </w:rPr>
        <w:lastRenderedPageBreak/>
        <w:t>бумажном носителе.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В МФЦ предусмотрена только очная форма подачи документов.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2.8 административного регламента (в случае, если заявитель предоставляет их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szCs w:val="28"/>
        </w:rPr>
      </w:pPr>
      <w:r w:rsidRPr="00F02454">
        <w:rPr>
          <w:szCs w:val="28"/>
        </w:rPr>
        <w:t>При направлении заявления и документов, указанных в пунктах 2.7. настоящего административного регламента, 2.8 административного регламента (в случае, если заявитель предоставляет их самостоятельно), 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Направление заявления (документов), указанного в пункте 2.7 настоящего административного регламента, 2.8 административного регламента (в случае, если заявитель предоставляет их самостоятельно),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F02454">
        <w:rPr>
          <w:szCs w:val="28"/>
        </w:rPr>
        <w:t>Интернет-киосков</w:t>
      </w:r>
      <w:proofErr w:type="gramEnd"/>
      <w:r w:rsidRPr="00F02454">
        <w:rPr>
          <w:szCs w:val="28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F02454">
        <w:rPr>
          <w:szCs w:val="28"/>
        </w:rPr>
        <w:t>ии и ау</w:t>
      </w:r>
      <w:proofErr w:type="gramEnd"/>
      <w:r w:rsidRPr="00F02454">
        <w:rPr>
          <w:szCs w:val="28"/>
        </w:rPr>
        <w:t>тентификации.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</w:t>
      </w:r>
      <w:r w:rsidRPr="00F02454">
        <w:rPr>
          <w:szCs w:val="28"/>
        </w:rPr>
        <w:lastRenderedPageBreak/>
        <w:t>(функций).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03DA0" w:rsidRPr="00F02454" w:rsidRDefault="00A03DA0" w:rsidP="00556740">
      <w:pPr>
        <w:shd w:val="clear" w:color="auto" w:fill="FFFFFF"/>
        <w:ind w:firstLine="567"/>
        <w:jc w:val="both"/>
        <w:rPr>
          <w:szCs w:val="28"/>
        </w:rPr>
      </w:pPr>
      <w:r w:rsidRPr="00F02454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A03DA0" w:rsidRPr="00F02454" w:rsidRDefault="00A03DA0" w:rsidP="00556740">
      <w:pPr>
        <w:shd w:val="clear" w:color="auto" w:fill="FFFFFF"/>
        <w:ind w:firstLine="567"/>
        <w:jc w:val="both"/>
        <w:rPr>
          <w:szCs w:val="28"/>
        </w:rPr>
      </w:pPr>
      <w:r w:rsidRPr="00F02454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устанавливает предмет обращения, проверяет документ, удостоверяющий личность;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проверяет полномочия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 2.8 административного регламента (в случае, если заявитель предоставляет их самостоятельно);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проверяет соответствие представленных документов требованиям, удостоверяясь, что: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в документах нет подчисток, приписок, зачеркнутых слов и иных неоговоренных исправлений;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документы не исполнены карандашом;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принимает решение о приеме у заявителя представленных документов;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Если заявитель обратился заочно, специалист Органа, ответственный за прием документов: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проверяет представленные документы на предмет комплектности;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место, дата и время приема запроса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фамилия, имя, отчество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перечень принятых документов от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фамилия, имя, отчество специалиста, принявшего запрос;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3.2.2.Максимальный срок исполнения административной процедуры составляет 3 </w:t>
      </w:r>
      <w:proofErr w:type="gramStart"/>
      <w:r w:rsidRPr="00F02454">
        <w:rPr>
          <w:szCs w:val="28"/>
        </w:rPr>
        <w:t>календарных</w:t>
      </w:r>
      <w:proofErr w:type="gramEnd"/>
      <w:r w:rsidRPr="00F02454">
        <w:rPr>
          <w:szCs w:val="28"/>
        </w:rPr>
        <w:t xml:space="preserve"> дня с момента обращения заявителя о предоставлении муниципальной услуги. 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3.2.3.</w:t>
      </w:r>
      <w:r w:rsidRPr="00F02454">
        <w:rPr>
          <w:rFonts w:cs="Arial"/>
          <w:szCs w:val="28"/>
        </w:rPr>
        <w:t xml:space="preserve"> </w:t>
      </w:r>
      <w:r w:rsidRPr="00F02454">
        <w:rPr>
          <w:szCs w:val="28"/>
        </w:rPr>
        <w:t>Результатом административной процедуры является: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center"/>
        <w:rPr>
          <w:b/>
          <w:szCs w:val="28"/>
        </w:rPr>
      </w:pPr>
      <w:r w:rsidRPr="00F02454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- оформляет межведомственные запросы; 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подписывает оформленный межведомственный запрос у руководителя Органа, МФЦ;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регистрирует межведомственный запрос в соответствующем реестре;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направляет межведомственный запрос в соответствующий орган или организацию.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Межведомственный запрос содержит: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наименование Органа, МФЦ, направляющего межведомственный запрос;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4) указание на положения нормативного правового акта, которыми </w:t>
      </w:r>
      <w:r w:rsidRPr="00F02454">
        <w:rPr>
          <w:szCs w:val="28"/>
        </w:rPr>
        <w:lastRenderedPageBreak/>
        <w:t xml:space="preserve">установлено представление документа и (или) информации, </w:t>
      </w:r>
      <w:proofErr w:type="gramStart"/>
      <w:r w:rsidRPr="00F02454">
        <w:rPr>
          <w:szCs w:val="28"/>
        </w:rPr>
        <w:t>необходимых</w:t>
      </w:r>
      <w:proofErr w:type="gramEnd"/>
      <w:r w:rsidRPr="00F02454">
        <w:rPr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6) контактная информация для направления ответа на межведомственный запрос;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Направление межведомственного запроса осуществляется одним из следующих способов: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почтовым отправлением;</w:t>
      </w:r>
    </w:p>
    <w:p w:rsidR="00A03DA0" w:rsidRPr="00F02454" w:rsidRDefault="00A03DA0" w:rsidP="0055674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</w:t>
      </w:r>
      <w:r w:rsidRPr="00F02454">
        <w:rPr>
          <w:szCs w:val="28"/>
        </w:rPr>
        <w:tab/>
        <w:t>через СМЭВ (систему межведомственного электронного взаимодействия).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Направление запросов, </w:t>
      </w:r>
      <w:proofErr w:type="gramStart"/>
      <w:r w:rsidRPr="00F02454">
        <w:rPr>
          <w:szCs w:val="28"/>
        </w:rPr>
        <w:t>контроль за</w:t>
      </w:r>
      <w:proofErr w:type="gramEnd"/>
      <w:r w:rsidRPr="00F02454">
        <w:rPr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3.3.3. Результатом исполнения административной процедуры является получение документов, и их направление специалисту Органа, </w:t>
      </w:r>
      <w:r w:rsidRPr="00F02454">
        <w:rPr>
          <w:szCs w:val="28"/>
        </w:rPr>
        <w:lastRenderedPageBreak/>
        <w:t>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 xml:space="preserve">Принятие решения о предоставлении муниципальной услуги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или решения об отказе в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проверяет заявление на соответствие установленным требованиям.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1) обеспечивает опубликование извещения о предоставлении земельного участка для указанных целей (далее - извещение)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 и размещает извещение на официальном сайте, а также на официальном сайте уполномоченного органа в информационно-телекоммуникационной сети «Интернет» </w:t>
      </w:r>
      <w:r w:rsidRPr="00935972">
        <w:rPr>
          <w:szCs w:val="28"/>
        </w:rPr>
        <w:t>(</w:t>
      </w:r>
      <w:r w:rsidRPr="002E7FBC">
        <w:rPr>
          <w:szCs w:val="28"/>
        </w:rPr>
        <w:t>(</w:t>
      </w:r>
      <w:r w:rsidRPr="00A23BB5">
        <w:t>http://timsher.selakomi.ru/dokumenty/cat/11/</w:t>
      </w:r>
      <w:r>
        <w:rPr>
          <w:szCs w:val="28"/>
        </w:rPr>
        <w:t>)</w:t>
      </w:r>
      <w:r w:rsidRPr="00C03D76">
        <w:rPr>
          <w:szCs w:val="28"/>
        </w:rPr>
        <w:t>)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принимает решение об отказе в предварительном согласовании предоставления земельного участка (в случае наличия оснований, предусмотренных пунктом 2.12 настоящего административного регламента).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Орган принимает решение о предварительном согласовании предоставления земельного участка в соответствии со </w:t>
      </w:r>
      <w:hyperlink r:id="rId12" w:history="1">
        <w:r w:rsidRPr="00F02454">
          <w:rPr>
            <w:szCs w:val="28"/>
          </w:rPr>
          <w:t>статьей 39.15</w:t>
        </w:r>
      </w:hyperlink>
      <w:r w:rsidRPr="00F02454">
        <w:rPr>
          <w:szCs w:val="28"/>
        </w:rPr>
        <w:t xml:space="preserve"> Земельного  Кодекса Российской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3" w:history="1">
        <w:r w:rsidRPr="00F02454">
          <w:rPr>
            <w:szCs w:val="28"/>
          </w:rPr>
          <w:t>законом</w:t>
        </w:r>
      </w:hyperlink>
      <w:r w:rsidRPr="00F02454">
        <w:rPr>
          <w:szCs w:val="28"/>
        </w:rPr>
        <w:t xml:space="preserve"> «О государственном</w:t>
      </w:r>
      <w:proofErr w:type="gramEnd"/>
      <w:r w:rsidRPr="00F02454">
        <w:rPr>
          <w:szCs w:val="28"/>
        </w:rPr>
        <w:t xml:space="preserve"> </w:t>
      </w:r>
      <w:proofErr w:type="gramStart"/>
      <w:r w:rsidRPr="00F02454">
        <w:rPr>
          <w:szCs w:val="28"/>
        </w:rPr>
        <w:t>кадастре</w:t>
      </w:r>
      <w:proofErr w:type="gramEnd"/>
      <w:r w:rsidRPr="00F02454">
        <w:rPr>
          <w:szCs w:val="28"/>
        </w:rPr>
        <w:t xml:space="preserve"> недвижимости», и направляет указанное решение заявителю.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уполномоченный орган в недельный срок </w:t>
      </w:r>
      <w:r w:rsidRPr="00F02454">
        <w:rPr>
          <w:szCs w:val="28"/>
        </w:rPr>
        <w:lastRenderedPageBreak/>
        <w:t>со дня поступления этих заявлений принимает решение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</w:t>
      </w:r>
      <w:proofErr w:type="gramEnd"/>
      <w:r w:rsidRPr="00F02454">
        <w:rPr>
          <w:szCs w:val="28"/>
        </w:rPr>
        <w:t xml:space="preserve"> В этом случае Орган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F02454">
        <w:rPr>
          <w:szCs w:val="28"/>
        </w:rPr>
        <w:t>ии ау</w:t>
      </w:r>
      <w:proofErr w:type="gramEnd"/>
      <w:r w:rsidRPr="00F02454">
        <w:rPr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Специалист Органа, ответственный за принятие решения о предоставлении услуги, осуществляет оформление решения о предварительном согласовании предоставления земельного участка либо решения об отказе </w:t>
      </w:r>
      <w:proofErr w:type="gramStart"/>
      <w:r w:rsidRPr="00F02454">
        <w:rPr>
          <w:szCs w:val="28"/>
        </w:rPr>
        <w:t>в</w:t>
      </w:r>
      <w:proofErr w:type="gramEnd"/>
      <w:r w:rsidRPr="00F02454">
        <w:rPr>
          <w:szCs w:val="28"/>
        </w:rPr>
        <w:t xml:space="preserve"> </w:t>
      </w:r>
      <w:proofErr w:type="gramStart"/>
      <w:r w:rsidRPr="00F02454">
        <w:rPr>
          <w:szCs w:val="28"/>
        </w:rPr>
        <w:t>о</w:t>
      </w:r>
      <w:proofErr w:type="gramEnd"/>
      <w:r w:rsidRPr="00F02454">
        <w:rPr>
          <w:szCs w:val="28"/>
        </w:rPr>
        <w:t xml:space="preserve"> предварительном согласовании предоставления земельного участка в двух экземплярах и передает их на подпись Руководителю.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Руководитель Органа в течение подписывает документы.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3.4.2. Максимальный срок исполнения административной процедуры составляет  46 календарных дней со дня получения из Органа, МФЦ документов, необходимых для принятия решения.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3.4.3. Результатом административной процедуры является оформление 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F02454">
        <w:rPr>
          <w:i/>
          <w:iCs/>
          <w:szCs w:val="28"/>
        </w:rPr>
        <w:t xml:space="preserve"> </w:t>
      </w:r>
      <w:r w:rsidRPr="00F02454">
        <w:rPr>
          <w:szCs w:val="28"/>
        </w:rPr>
        <w:t>ответственному за межведомственное взаимодействие.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lastRenderedPageBreak/>
        <w:t>Выдача заявителю результата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F02454">
        <w:rPr>
          <w:i/>
          <w:iCs/>
          <w:szCs w:val="28"/>
        </w:rPr>
        <w:t xml:space="preserve"> </w:t>
      </w:r>
      <w:r w:rsidRPr="00F02454">
        <w:rPr>
          <w:szCs w:val="28"/>
        </w:rPr>
        <w:t>ответственному за межведомственное взаимодействие, решения о предварительном согласовании предоставления земельного участка или решения об отказе в предоставлении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</w:t>
      </w:r>
      <w:proofErr w:type="gramStart"/>
      <w:r w:rsidRPr="00F02454">
        <w:rPr>
          <w:szCs w:val="28"/>
        </w:rPr>
        <w:t>,</w:t>
      </w:r>
      <w:proofErr w:type="gramEnd"/>
      <w:r w:rsidRPr="00F02454">
        <w:rPr>
          <w:szCs w:val="28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F02454">
        <w:rPr>
          <w:i/>
          <w:szCs w:val="28"/>
        </w:rPr>
        <w:t>,</w:t>
      </w:r>
      <w:r w:rsidRPr="00F02454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3.5.2. Максимальный срок исполнения административной процедуры составляет 3 </w:t>
      </w:r>
      <w:proofErr w:type="gramStart"/>
      <w:r w:rsidRPr="00F02454">
        <w:rPr>
          <w:szCs w:val="28"/>
        </w:rPr>
        <w:t>календарных</w:t>
      </w:r>
      <w:proofErr w:type="gramEnd"/>
      <w:r w:rsidRPr="00F02454">
        <w:rPr>
          <w:szCs w:val="28"/>
        </w:rPr>
        <w:t xml:space="preserve"> дня с момента поступления сотруднику Органа, ответственному за выдачу результата предоставления услуги, сотруднику МФЦ,</w:t>
      </w:r>
      <w:r w:rsidRPr="00F02454">
        <w:rPr>
          <w:i/>
          <w:iCs/>
          <w:szCs w:val="28"/>
        </w:rPr>
        <w:t xml:space="preserve"> </w:t>
      </w:r>
      <w:r w:rsidRPr="00F02454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3.5.3. Результатом исполнения административной процедуры является уведомление заявителя о принятом решении, выдача заявителю оформленного решения о предварительном согласовании предоставления земельного участка, или решения об отказе в предварительном согласовании предоставления земельного участка.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F02454">
        <w:rPr>
          <w:rFonts w:cs="Arial"/>
          <w:b/>
          <w:szCs w:val="28"/>
          <w:lang w:val="en-US"/>
        </w:rPr>
        <w:t>IV</w:t>
      </w:r>
      <w:r w:rsidRPr="00F02454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A03DA0" w:rsidRPr="00F02454" w:rsidRDefault="00A03DA0" w:rsidP="00556740">
      <w:pPr>
        <w:shd w:val="clear" w:color="auto" w:fill="FFFFFF"/>
        <w:jc w:val="center"/>
        <w:rPr>
          <w:sz w:val="24"/>
          <w:szCs w:val="24"/>
        </w:rPr>
      </w:pPr>
      <w:r w:rsidRPr="00F02454">
        <w:rPr>
          <w:b/>
          <w:bCs/>
          <w:szCs w:val="28"/>
        </w:rPr>
        <w:t xml:space="preserve">Порядок осуществления текущего </w:t>
      </w:r>
      <w:proofErr w:type="gramStart"/>
      <w:r w:rsidRPr="00F02454">
        <w:rPr>
          <w:b/>
          <w:bCs/>
          <w:szCs w:val="28"/>
        </w:rPr>
        <w:t>контроля за</w:t>
      </w:r>
      <w:proofErr w:type="gramEnd"/>
      <w:r w:rsidRPr="00F02454">
        <w:rPr>
          <w:b/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02454">
        <w:rPr>
          <w:szCs w:val="28"/>
        </w:rPr>
        <w:t>, </w:t>
      </w:r>
      <w:r w:rsidRPr="00F02454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A03DA0" w:rsidRPr="00935972" w:rsidRDefault="00A03DA0" w:rsidP="002001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4.1. </w:t>
      </w:r>
      <w:r w:rsidRPr="00935972">
        <w:rPr>
          <w:szCs w:val="28"/>
        </w:rPr>
        <w:t xml:space="preserve">Текущий </w:t>
      </w: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A03DA0" w:rsidRPr="00935972" w:rsidRDefault="00A03DA0" w:rsidP="002001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деятельностью Органа по предоставлению муниципальной услуги осуществляется </w:t>
      </w:r>
      <w:r w:rsidRPr="00D22761">
        <w:rPr>
          <w:szCs w:val="28"/>
        </w:rPr>
        <w:t>заместителем Главы муниципального образования, курирующим работу Органа</w:t>
      </w:r>
      <w:r w:rsidRPr="00935972">
        <w:rPr>
          <w:szCs w:val="28"/>
        </w:rPr>
        <w:t>.</w:t>
      </w:r>
    </w:p>
    <w:p w:rsidR="00A03DA0" w:rsidRPr="00F02454" w:rsidRDefault="00A03DA0" w:rsidP="002001D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02454">
        <w:rPr>
          <w:b/>
          <w:szCs w:val="28"/>
        </w:rPr>
        <w:t>контроля за</w:t>
      </w:r>
      <w:proofErr w:type="gramEnd"/>
      <w:r w:rsidRPr="00F02454">
        <w:rPr>
          <w:b/>
          <w:szCs w:val="28"/>
        </w:rPr>
        <w:t xml:space="preserve"> полнотой и качеством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02454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02454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02454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02454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 xml:space="preserve">Положения, характеризующие требования к порядку и формам </w:t>
      </w:r>
      <w:proofErr w:type="gramStart"/>
      <w:r w:rsidRPr="00F02454">
        <w:rPr>
          <w:b/>
          <w:szCs w:val="28"/>
        </w:rPr>
        <w:t>контроля за</w:t>
      </w:r>
      <w:proofErr w:type="gramEnd"/>
      <w:r w:rsidRPr="00F02454">
        <w:rPr>
          <w:b/>
          <w:szCs w:val="28"/>
        </w:rPr>
        <w:t xml:space="preserve"> предоставлением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муниципальной услуги, в том числе со стороны граждан,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F02454">
        <w:rPr>
          <w:b/>
          <w:szCs w:val="28"/>
        </w:rPr>
        <w:t>их объединений и организаций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F02454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Pr="00F02454">
        <w:rPr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 xml:space="preserve">Общественный </w:t>
      </w:r>
      <w:proofErr w:type="gramStart"/>
      <w:r w:rsidRPr="00F02454">
        <w:rPr>
          <w:szCs w:val="28"/>
        </w:rPr>
        <w:t>контроль за</w:t>
      </w:r>
      <w:proofErr w:type="gramEnd"/>
      <w:r w:rsidRPr="00F02454">
        <w:rPr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F02454">
        <w:rPr>
          <w:rFonts w:cs="Arial"/>
          <w:b/>
          <w:szCs w:val="28"/>
          <w:lang w:val="en-US"/>
        </w:rPr>
        <w:t>V</w:t>
      </w:r>
      <w:r w:rsidRPr="00F02454">
        <w:rPr>
          <w:rFonts w:cs="Arial"/>
          <w:b/>
          <w:szCs w:val="28"/>
        </w:rPr>
        <w:t xml:space="preserve">. </w:t>
      </w:r>
      <w:r w:rsidRPr="00F02454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Cs w:val="28"/>
        </w:rPr>
      </w:pPr>
      <w:r w:rsidRPr="00F02454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Предмет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5.2. Заявитель может обратиться с жалобой, в том числе в следующих случаях: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нарушение срока предоставления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lastRenderedPageBreak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ind w:firstLine="743"/>
        <w:jc w:val="both"/>
        <w:rPr>
          <w:i/>
          <w:szCs w:val="28"/>
        </w:rPr>
      </w:pPr>
      <w:r w:rsidRPr="00F02454">
        <w:rPr>
          <w:szCs w:val="28"/>
        </w:rPr>
        <w:t xml:space="preserve">5.3. </w:t>
      </w:r>
      <w:r w:rsidRPr="00935972">
        <w:rPr>
          <w:szCs w:val="28"/>
        </w:rPr>
        <w:t>Жалоба подается в письменной форме на бумажном носителе, в электронной форме в</w:t>
      </w:r>
      <w:r>
        <w:rPr>
          <w:szCs w:val="28"/>
        </w:rPr>
        <w:t xml:space="preserve"> орган,</w:t>
      </w:r>
      <w:r w:rsidRPr="00935972">
        <w:rPr>
          <w:szCs w:val="28"/>
        </w:rPr>
        <w:t xml:space="preserve"> </w:t>
      </w:r>
      <w:r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>
        <w:rPr>
          <w:szCs w:val="28"/>
        </w:rPr>
        <w:t xml:space="preserve">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Порядок подачи и рассмотрения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5.5. Жалоба должна содержать: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F02454">
        <w:rPr>
          <w:szCs w:val="28"/>
        </w:rPr>
        <w:t>представлена</w:t>
      </w:r>
      <w:proofErr w:type="gramEnd"/>
      <w:r w:rsidRPr="00F02454">
        <w:rPr>
          <w:szCs w:val="28"/>
        </w:rPr>
        <w:t>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</w:t>
      </w:r>
      <w:r w:rsidRPr="00F02454">
        <w:rPr>
          <w:szCs w:val="28"/>
        </w:rPr>
        <w:lastRenderedPageBreak/>
        <w:t>рабочих дней со дня их регистрации.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место, дата и время приема жалобы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фамилия, имя, отчество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перечень принятых документов от заявителя;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фамилия, имя, отчество специалиста, принявшего жалобу;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5.10. В случае установления в ходе или по результатам </w:t>
      </w:r>
      <w:proofErr w:type="gramStart"/>
      <w:r w:rsidRPr="00F02454">
        <w:rPr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02454">
        <w:rPr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Сроки рассмотрения жалоб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5.11. </w:t>
      </w:r>
      <w:proofErr w:type="gramStart"/>
      <w:r w:rsidRPr="00F02454">
        <w:rPr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F02454">
        <w:rPr>
          <w:szCs w:val="28"/>
        </w:rPr>
        <w:t xml:space="preserve"> регистрации.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5.12. Основания для приостановления рассмотрения жалобы не предусмотрены.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Результат рассмотрения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5.13. По результатам рассмотрения жалобы Органом принимается одно из следующих решений: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F02454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2) отказать в удовлетворении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Порядок информирования заявителя о результатах рассмотрения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Порядок обжалования решения по жалобе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02454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 xml:space="preserve">5.18. Информация о порядке подачи и рассмотрения жалобы </w:t>
      </w:r>
      <w:r w:rsidRPr="00F02454">
        <w:rPr>
          <w:szCs w:val="28"/>
        </w:rPr>
        <w:lastRenderedPageBreak/>
        <w:t>размещается:</w:t>
      </w:r>
    </w:p>
    <w:p w:rsidR="00A03DA0" w:rsidRPr="00F02454" w:rsidRDefault="00A03DA0" w:rsidP="005567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на информационных стендах, расположенных в Органе, в МФЦ;</w:t>
      </w:r>
    </w:p>
    <w:p w:rsidR="00A03DA0" w:rsidRPr="00F02454" w:rsidRDefault="00A03DA0" w:rsidP="005567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на официальных сайтах Органа, МФЦ;</w:t>
      </w:r>
    </w:p>
    <w:p w:rsidR="00A03DA0" w:rsidRPr="00F02454" w:rsidRDefault="00A03DA0" w:rsidP="005567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на порталах государственных и муниципальных услуг (функций);</w:t>
      </w:r>
    </w:p>
    <w:p w:rsidR="00A03DA0" w:rsidRPr="00F02454" w:rsidRDefault="00A03DA0" w:rsidP="00556740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на аппаратно-программных комплексах – Интернет-киоск.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02454">
        <w:rPr>
          <w:szCs w:val="28"/>
        </w:rPr>
        <w:t>5.19. Информацию о порядке подачи и рассмотрения жалобы можно получить:</w:t>
      </w:r>
    </w:p>
    <w:p w:rsidR="00A03DA0" w:rsidRPr="00F02454" w:rsidRDefault="00A03DA0" w:rsidP="005567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посредством телефонной связи по номеру Органа, МФЦ;</w:t>
      </w:r>
    </w:p>
    <w:p w:rsidR="00A03DA0" w:rsidRPr="00F02454" w:rsidRDefault="00A03DA0" w:rsidP="005567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посредством факсимильного сообщения;</w:t>
      </w:r>
    </w:p>
    <w:p w:rsidR="00A03DA0" w:rsidRPr="00F02454" w:rsidRDefault="00A03DA0" w:rsidP="005567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при личном обращении в Орган, МФЦ, в том числе по электронной почте;</w:t>
      </w:r>
    </w:p>
    <w:p w:rsidR="00A03DA0" w:rsidRPr="00F02454" w:rsidRDefault="00A03DA0" w:rsidP="005567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при письменном обращении в Орган, МФЦ;</w:t>
      </w:r>
    </w:p>
    <w:p w:rsidR="00A03DA0" w:rsidRPr="00F02454" w:rsidRDefault="00A03DA0" w:rsidP="00556740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02454">
        <w:rPr>
          <w:szCs w:val="28"/>
        </w:rPr>
        <w:t>путем публичного информирования.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lastRenderedPageBreak/>
        <w:t>Приложение № 1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к административному регламенту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предоставления муниципальной услуги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F02454">
        <w:rPr>
          <w:bCs/>
          <w:szCs w:val="28"/>
        </w:rPr>
        <w:t>«</w:t>
      </w:r>
      <w:r w:rsidRPr="00F02454">
        <w:rPr>
          <w:szCs w:val="28"/>
        </w:rPr>
        <w:t>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F02454">
        <w:rPr>
          <w:bCs/>
          <w:szCs w:val="28"/>
        </w:rPr>
        <w:t>»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274F36" w:rsidRPr="002E7FBC" w:rsidRDefault="00274F36" w:rsidP="00274F36">
      <w:pPr>
        <w:widowControl w:val="0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</w:tbl>
    <w:p w:rsidR="00274F36" w:rsidRPr="002E7FBC" w:rsidRDefault="00274F36" w:rsidP="00274F36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274F36" w:rsidRPr="00BB02BA" w:rsidRDefault="00274F36" w:rsidP="00274F3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274F36" w:rsidRPr="00BB02BA" w:rsidTr="00F64DF3">
        <w:tc>
          <w:tcPr>
            <w:tcW w:w="4785" w:type="dxa"/>
            <w:vAlign w:val="center"/>
          </w:tcPr>
          <w:p w:rsidR="00274F36" w:rsidRPr="00BB02BA" w:rsidRDefault="00274F36" w:rsidP="00F64DF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74F36" w:rsidRPr="00BB02BA" w:rsidRDefault="00274F36" w:rsidP="00F64DF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274F36" w:rsidRPr="002E7FBC" w:rsidRDefault="00274F36" w:rsidP="00274F3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274F36" w:rsidRDefault="00274F36" w:rsidP="00274F3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274F36" w:rsidRPr="002E7FBC" w:rsidRDefault="00274F36" w:rsidP="00274F3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</w:t>
      </w:r>
      <w:proofErr w:type="gramStart"/>
      <w:r w:rsidRPr="002E7FBC">
        <w:rPr>
          <w:rFonts w:eastAsia="SimSun"/>
          <w:b/>
          <w:szCs w:val="28"/>
        </w:rPr>
        <w:t>о</w:t>
      </w:r>
      <w:proofErr w:type="gramEnd"/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74F36" w:rsidRPr="00B20533" w:rsidRDefault="00274F36" w:rsidP="00F64DF3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74F36" w:rsidRPr="00BB02BA" w:rsidRDefault="00274F36" w:rsidP="00F64DF3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74F36" w:rsidRDefault="0034366D" w:rsidP="00F64DF3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4" w:history="1">
              <w:r w:rsidR="00274F36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274F36" w:rsidRPr="00D6700F">
                <w:rPr>
                  <w:rStyle w:val="a7"/>
                  <w:szCs w:val="26"/>
                </w:rPr>
                <w:t>@</w:t>
              </w:r>
              <w:r w:rsidR="00274F36" w:rsidRPr="00546C37">
                <w:rPr>
                  <w:rStyle w:val="a7"/>
                  <w:szCs w:val="26"/>
                  <w:lang w:val="en-US"/>
                </w:rPr>
                <w:t>mail</w:t>
              </w:r>
              <w:r w:rsidR="00274F36" w:rsidRPr="00D6700F">
                <w:rPr>
                  <w:rStyle w:val="a7"/>
                  <w:szCs w:val="26"/>
                </w:rPr>
                <w:t>.</w:t>
              </w:r>
              <w:proofErr w:type="spellStart"/>
              <w:r w:rsidR="00274F36" w:rsidRPr="00546C37">
                <w:rPr>
                  <w:rStyle w:val="a7"/>
                  <w:szCs w:val="26"/>
                  <w:lang w:val="en-US"/>
                </w:rPr>
                <w:t>ru</w:t>
              </w:r>
              <w:proofErr w:type="spellEnd"/>
            </w:hyperlink>
          </w:p>
          <w:p w:rsidR="00274F36" w:rsidRPr="002E7FBC" w:rsidRDefault="00274F36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74F36" w:rsidRPr="00B20533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274F36" w:rsidRPr="002E7FBC" w:rsidRDefault="00274F36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274F36" w:rsidRPr="002E7FBC" w:rsidTr="00F64DF3">
        <w:tc>
          <w:tcPr>
            <w:tcW w:w="2608" w:type="pct"/>
          </w:tcPr>
          <w:p w:rsidR="00274F36" w:rsidRPr="002E7FBC" w:rsidRDefault="00274F36" w:rsidP="00F64DF3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274F36" w:rsidRPr="00B20533" w:rsidRDefault="00274F36" w:rsidP="00F64DF3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274F36" w:rsidRPr="002E7FBC" w:rsidRDefault="00274F36" w:rsidP="00274F36">
      <w:pPr>
        <w:widowControl w:val="0"/>
        <w:ind w:firstLine="284"/>
        <w:jc w:val="both"/>
        <w:rPr>
          <w:rFonts w:eastAsia="SimSun"/>
          <w:szCs w:val="28"/>
        </w:rPr>
      </w:pPr>
    </w:p>
    <w:p w:rsidR="00274F36" w:rsidRPr="002E7FBC" w:rsidRDefault="00274F36" w:rsidP="00274F3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274F36" w:rsidRPr="002E7FBC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74F36" w:rsidRPr="002E7FBC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</w:t>
            </w:r>
            <w:r w:rsidR="00C63EDE">
              <w:rPr>
                <w:rFonts w:eastAsia="SimSun"/>
                <w:szCs w:val="28"/>
              </w:rPr>
              <w:t>17</w:t>
            </w:r>
            <w:r w:rsidRPr="00B20533">
              <w:rPr>
                <w:rFonts w:eastAsia="SimSun"/>
                <w:szCs w:val="28"/>
              </w:rPr>
              <w:t>.</w:t>
            </w:r>
            <w:r w:rsidR="00C63EDE">
              <w:rPr>
                <w:rFonts w:eastAsia="SimSun"/>
                <w:szCs w:val="28"/>
              </w:rPr>
              <w:t>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 w:rsidR="000F2F03"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274F36" w:rsidRPr="002E7FBC" w:rsidTr="00F64DF3">
        <w:tc>
          <w:tcPr>
            <w:tcW w:w="1684" w:type="pct"/>
          </w:tcPr>
          <w:p w:rsidR="00274F36" w:rsidRPr="002E7FBC" w:rsidRDefault="00274F36" w:rsidP="00F64DF3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274F36" w:rsidRPr="00B20533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274F36" w:rsidRDefault="00274F36" w:rsidP="00274F3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274F36" w:rsidRPr="00922746" w:rsidRDefault="00274F36" w:rsidP="00274F36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274F36" w:rsidRPr="006D2631" w:rsidTr="00F64DF3">
        <w:trPr>
          <w:trHeight w:val="371"/>
        </w:trPr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274F36" w:rsidRPr="006D2631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274F36" w:rsidRPr="006D2631" w:rsidTr="00F64DF3">
        <w:tc>
          <w:tcPr>
            <w:tcW w:w="2352" w:type="pct"/>
          </w:tcPr>
          <w:p w:rsidR="00274F36" w:rsidRPr="006D2631" w:rsidRDefault="00274F36" w:rsidP="00F64DF3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274F36" w:rsidRPr="006D2631" w:rsidRDefault="00274F36" w:rsidP="00F64DF3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A03DA0" w:rsidRDefault="00A03DA0" w:rsidP="00274F36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t>Приложение № 2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к административному регламенту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t>«Предварительное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tbl>
      <w:tblPr>
        <w:tblpPr w:leftFromText="180" w:rightFromText="180" w:vertAnchor="page" w:horzAnchor="margin" w:tblpY="5427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03DA0" w:rsidRPr="0003246C" w:rsidTr="0055674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bCs/>
                <w:szCs w:val="28"/>
              </w:rPr>
            </w:pPr>
            <w:r w:rsidRPr="0003246C">
              <w:rPr>
                <w:bCs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c>
          <w:tcPr>
            <w:tcW w:w="1019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518" w:type="pct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Орган, обрабатывающий запрос на предоставление услуги</w:t>
            </w:r>
          </w:p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outlineLvl w:val="0"/>
        <w:rPr>
          <w:sz w:val="26"/>
          <w:szCs w:val="26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03DA0" w:rsidRPr="0003246C" w:rsidTr="00556740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Данные заявителя (юридического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Юридический адрес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F02454">
              <w:rPr>
                <w:b/>
                <w:bCs/>
                <w:szCs w:val="28"/>
              </w:rPr>
              <w:t>Почтовый адрес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/>
                <w:bCs/>
                <w:szCs w:val="28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shd w:val="clear" w:color="auto" w:fill="FFFFFF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lastRenderedPageBreak/>
        <w:t>ЗАЯВЛЕНИЕ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Прошу предварительно согласовать предоставление земельного участка площадью ________________________________________ кв</w:t>
      </w:r>
      <w:proofErr w:type="gramStart"/>
      <w:r w:rsidRPr="00F02454">
        <w:rPr>
          <w:szCs w:val="28"/>
        </w:rPr>
        <w:t>.м</w:t>
      </w:r>
      <w:proofErr w:type="gramEnd"/>
      <w:r w:rsidRPr="00F02454">
        <w:rPr>
          <w:szCs w:val="28"/>
        </w:rPr>
        <w:t xml:space="preserve">,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местоположение земельного участка: ________________________________,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  <w:vertAlign w:val="superscript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  <w:vertAlign w:val="superscript"/>
        </w:rPr>
        <w:t xml:space="preserve"> ____________________________________________________________________________________________________________________________________________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кадастровый номер  _______________________________________________, </w:t>
      </w: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t>(в случае</w:t>
      </w:r>
      <w:proofErr w:type="gramStart"/>
      <w:r w:rsidRPr="00F02454">
        <w:rPr>
          <w:szCs w:val="28"/>
        </w:rPr>
        <w:t>,</w:t>
      </w:r>
      <w:proofErr w:type="gramEnd"/>
      <w:r w:rsidRPr="00F02454">
        <w:rPr>
          <w:szCs w:val="28"/>
        </w:rPr>
        <w:t xml:space="preserve"> если границы земельного участка подлежат уточнению)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F02454">
        <w:rPr>
          <w:szCs w:val="28"/>
        </w:rPr>
        <w:t>для______________________________________________________________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t>(цель использования земельного участка)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вид испрашиваемого права: _________________________________________,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__________________________________________________________________,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02454">
        <w:rPr>
          <w:szCs w:val="28"/>
        </w:rPr>
        <w:t>жд в сл</w:t>
      </w:r>
      <w:proofErr w:type="gramEnd"/>
      <w:r w:rsidRPr="00F02454">
        <w:rPr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___________________________________________________________________________________________________________________________________,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F02454">
        <w:rPr>
          <w:szCs w:val="28"/>
        </w:rPr>
        <w:t>указанными</w:t>
      </w:r>
      <w:proofErr w:type="gramEnd"/>
      <w:r w:rsidRPr="00F02454">
        <w:rPr>
          <w:szCs w:val="28"/>
        </w:rPr>
        <w:t xml:space="preserve"> документом и (или) проектом_____________________________________________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proofErr w:type="gramStart"/>
      <w:r w:rsidRPr="00F02454">
        <w:rPr>
          <w:szCs w:val="28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</w:t>
      </w:r>
      <w:r w:rsidRPr="00F02454">
        <w:rPr>
          <w:szCs w:val="28"/>
        </w:rPr>
        <w:lastRenderedPageBreak/>
        <w:t>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недвижимости__________________________________________________</w:t>
      </w:r>
      <w:proofErr w:type="gramEnd"/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4"/>
        <w:gridCol w:w="2049"/>
      </w:tblGrid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Cs/>
                <w:szCs w:val="28"/>
              </w:rPr>
            </w:pPr>
            <w:r w:rsidRPr="00F02454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Cs/>
                <w:szCs w:val="28"/>
              </w:rPr>
            </w:pPr>
            <w:r w:rsidRPr="00F02454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szCs w:val="28"/>
              </w:rPr>
            </w:pPr>
            <w:r w:rsidRPr="00F02454">
              <w:rPr>
                <w:szCs w:val="28"/>
              </w:rPr>
              <w:br w:type="page"/>
            </w: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  <w:r w:rsidRPr="00F02454">
              <w:rPr>
                <w:szCs w:val="28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br w:type="page"/>
            </w: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autoSpaceDE w:val="0"/>
              <w:autoSpaceDN w:val="0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shd w:val="clear" w:color="auto" w:fill="FFFFFF"/>
        <w:rPr>
          <w:szCs w:val="28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03DA0" w:rsidRPr="0003246C" w:rsidTr="00556740">
        <w:tc>
          <w:tcPr>
            <w:tcW w:w="3190" w:type="dxa"/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103" w:type="dxa"/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c>
          <w:tcPr>
            <w:tcW w:w="3190" w:type="dxa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Подпись/ФИО</w:t>
            </w:r>
          </w:p>
        </w:tc>
      </w:tr>
    </w:tbl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lastRenderedPageBreak/>
        <w:t>Приложение № 3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к административному регламенту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t>«Предварительное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outlineLvl w:val="0"/>
        <w:rPr>
          <w:szCs w:val="28"/>
        </w:rPr>
      </w:pPr>
    </w:p>
    <w:tbl>
      <w:tblPr>
        <w:tblpPr w:leftFromText="180" w:rightFromText="180" w:vertAnchor="page" w:horzAnchor="margin" w:tblpY="5176"/>
        <w:tblW w:w="5000" w:type="pct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A03DA0" w:rsidRPr="0003246C" w:rsidTr="0055674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bCs/>
                <w:szCs w:val="28"/>
              </w:rPr>
            </w:pPr>
            <w:r w:rsidRPr="0003246C">
              <w:rPr>
                <w:bCs/>
                <w:szCs w:val="28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c>
          <w:tcPr>
            <w:tcW w:w="1019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518" w:type="pct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39"/>
        <w:gridCol w:w="7566"/>
      </w:tblGrid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Данные заявителя (физического лица, индивидуального предпринимателя)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Фамилия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Дата рождения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shd w:val="clear" w:color="auto" w:fill="FFFFFF"/>
        <w:rPr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78"/>
        <w:gridCol w:w="1160"/>
        <w:gridCol w:w="224"/>
        <w:gridCol w:w="1289"/>
        <w:gridCol w:w="1032"/>
        <w:gridCol w:w="1177"/>
        <w:gridCol w:w="1496"/>
        <w:gridCol w:w="2049"/>
      </w:tblGrid>
      <w:tr w:rsidR="00A03DA0" w:rsidRPr="0003246C" w:rsidTr="00556740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Полное наименование индивидуального предпринимателя</w:t>
            </w:r>
            <w:r w:rsidRPr="00F02454">
              <w:rPr>
                <w:b/>
                <w:bCs/>
                <w:szCs w:val="28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ОГРНИП</w:t>
            </w:r>
            <w:r w:rsidRPr="00F02454">
              <w:rPr>
                <w:b/>
                <w:bCs/>
                <w:szCs w:val="28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shd w:val="clear" w:color="auto" w:fill="FFFFFF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  <w:r w:rsidRPr="00F02454">
              <w:rPr>
                <w:szCs w:val="28"/>
              </w:rPr>
              <w:t>Вид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регистрации заявителя /</w:t>
            </w: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Юридический адрес (адрес регистрации) индивидуального предпринимателя</w:t>
            </w:r>
            <w:r w:rsidRPr="00F02454">
              <w:rPr>
                <w:b/>
                <w:bCs/>
                <w:szCs w:val="28"/>
                <w:vertAlign w:val="superscript"/>
              </w:rPr>
              <w:footnoteReference w:id="3"/>
            </w: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места жительства заявителя /</w:t>
            </w: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F02454">
              <w:rPr>
                <w:b/>
                <w:bCs/>
                <w:szCs w:val="28"/>
              </w:rPr>
              <w:t>Почтовый адрес индивидуального предпринимателя</w:t>
            </w:r>
            <w:r w:rsidRPr="00F02454">
              <w:rPr>
                <w:b/>
                <w:bCs/>
                <w:szCs w:val="28"/>
                <w:vertAlign w:val="superscript"/>
              </w:rPr>
              <w:footnoteReference w:id="4"/>
            </w: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56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t>ЗАЯВЛЕНИЕ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Прошу предварительно согласовать предоставление земельного участка площадью ________________________________________ кв</w:t>
      </w:r>
      <w:proofErr w:type="gramStart"/>
      <w:r w:rsidRPr="00F02454">
        <w:rPr>
          <w:szCs w:val="28"/>
        </w:rPr>
        <w:t>.м</w:t>
      </w:r>
      <w:proofErr w:type="gramEnd"/>
      <w:r w:rsidRPr="00F02454">
        <w:rPr>
          <w:szCs w:val="28"/>
        </w:rPr>
        <w:t xml:space="preserve">,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местоположение земельного участка: ________________________________, 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кадастровый номер  _______________________________________________, </w:t>
      </w: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t>(в случае</w:t>
      </w:r>
      <w:proofErr w:type="gramStart"/>
      <w:r w:rsidRPr="00F02454">
        <w:rPr>
          <w:szCs w:val="28"/>
        </w:rPr>
        <w:t>,</w:t>
      </w:r>
      <w:proofErr w:type="gramEnd"/>
      <w:r w:rsidRPr="00F02454">
        <w:rPr>
          <w:szCs w:val="28"/>
        </w:rPr>
        <w:t xml:space="preserve"> если границы земельного участка подлежат уточнению)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F02454">
        <w:rPr>
          <w:szCs w:val="28"/>
        </w:rPr>
        <w:t>для______________________________________________________________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center"/>
        <w:rPr>
          <w:szCs w:val="28"/>
        </w:rPr>
      </w:pPr>
      <w:r w:rsidRPr="00F02454">
        <w:rPr>
          <w:szCs w:val="28"/>
        </w:rPr>
        <w:t>(цель использования земельного участка)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вид испрашиваемого права: _________________________________________,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кодекса: _______________________________________________________________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__________________________________________________________________,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r w:rsidRPr="00F02454">
        <w:rPr>
          <w:szCs w:val="28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F02454">
        <w:rPr>
          <w:szCs w:val="28"/>
        </w:rPr>
        <w:t>жд в сл</w:t>
      </w:r>
      <w:proofErr w:type="gramEnd"/>
      <w:r w:rsidRPr="00F02454">
        <w:rPr>
          <w:szCs w:val="28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___________________________________________________________________________________________________________________________________,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F02454">
        <w:rPr>
          <w:szCs w:val="28"/>
        </w:rPr>
        <w:t>указанными</w:t>
      </w:r>
      <w:proofErr w:type="gramEnd"/>
      <w:r w:rsidRPr="00F02454">
        <w:rPr>
          <w:szCs w:val="28"/>
        </w:rPr>
        <w:t xml:space="preserve"> документом и (или) проектом_____________________________________________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  <w:r w:rsidRPr="00F02454">
        <w:rPr>
          <w:szCs w:val="28"/>
        </w:rPr>
        <w:t>_________________________________________________________________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  <w:proofErr w:type="gramStart"/>
      <w:r w:rsidRPr="00F02454">
        <w:rPr>
          <w:szCs w:val="28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недвижимости__________________________________________________</w:t>
      </w:r>
      <w:proofErr w:type="gramEnd"/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8"/>
        <w:gridCol w:w="1032"/>
        <w:gridCol w:w="1181"/>
        <w:gridCol w:w="1504"/>
        <w:gridCol w:w="2049"/>
      </w:tblGrid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02454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F02454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szCs w:val="28"/>
              </w:rPr>
              <w:br w:type="page"/>
            </w:r>
            <w:r w:rsidRPr="00F02454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  <w:r w:rsidRPr="00F02454">
              <w:rPr>
                <w:szCs w:val="28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br w:type="page"/>
            </w: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F02454">
              <w:rPr>
                <w:szCs w:val="28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F02454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03DA0" w:rsidRPr="0003246C" w:rsidTr="0055674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03DA0" w:rsidRPr="00F02454" w:rsidRDefault="00A03DA0" w:rsidP="00556740">
            <w:pPr>
              <w:shd w:val="clear" w:color="auto" w:fill="FFFFFF"/>
              <w:rPr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03DA0" w:rsidRPr="00F02454" w:rsidRDefault="00A03DA0" w:rsidP="005567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03DA0" w:rsidRPr="00F02454" w:rsidRDefault="00A03DA0" w:rsidP="00556740">
      <w:pPr>
        <w:shd w:val="clear" w:color="auto" w:fill="FFFFFF"/>
        <w:rPr>
          <w:szCs w:val="28"/>
        </w:rPr>
      </w:pPr>
    </w:p>
    <w:p w:rsidR="00A03DA0" w:rsidRPr="00F02454" w:rsidRDefault="00A03DA0" w:rsidP="00556740">
      <w:pPr>
        <w:shd w:val="clear" w:color="auto" w:fill="FFFFFF"/>
        <w:rPr>
          <w:szCs w:val="28"/>
        </w:rPr>
      </w:pPr>
    </w:p>
    <w:p w:rsidR="00A03DA0" w:rsidRPr="00F02454" w:rsidRDefault="00A03DA0" w:rsidP="00556740">
      <w:pPr>
        <w:shd w:val="clear" w:color="auto" w:fill="FFFFFF"/>
        <w:rPr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03DA0" w:rsidRPr="0003246C" w:rsidTr="00556740">
        <w:tc>
          <w:tcPr>
            <w:tcW w:w="3190" w:type="dxa"/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  <w:tc>
          <w:tcPr>
            <w:tcW w:w="5103" w:type="dxa"/>
          </w:tcPr>
          <w:p w:rsidR="00A03DA0" w:rsidRPr="0003246C" w:rsidRDefault="00A03DA0" w:rsidP="00556740">
            <w:pPr>
              <w:shd w:val="clear" w:color="auto" w:fill="FFFFFF"/>
              <w:rPr>
                <w:szCs w:val="28"/>
              </w:rPr>
            </w:pPr>
          </w:p>
        </w:tc>
      </w:tr>
      <w:tr w:rsidR="00A03DA0" w:rsidRPr="0003246C" w:rsidTr="00556740">
        <w:tc>
          <w:tcPr>
            <w:tcW w:w="3190" w:type="dxa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5103" w:type="dxa"/>
          </w:tcPr>
          <w:p w:rsidR="00A03DA0" w:rsidRPr="0003246C" w:rsidRDefault="00A03DA0" w:rsidP="00556740">
            <w:pPr>
              <w:shd w:val="clear" w:color="auto" w:fill="FFFFFF"/>
              <w:jc w:val="center"/>
              <w:rPr>
                <w:szCs w:val="28"/>
              </w:rPr>
            </w:pPr>
            <w:r w:rsidRPr="0003246C">
              <w:rPr>
                <w:szCs w:val="28"/>
              </w:rPr>
              <w:t>Подпись/ФИО</w:t>
            </w:r>
          </w:p>
        </w:tc>
      </w:tr>
    </w:tbl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jc w:val="both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lastRenderedPageBreak/>
        <w:t>Приложение № 4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к административному регламенту</w:t>
      </w:r>
    </w:p>
    <w:p w:rsidR="00A03DA0" w:rsidRPr="00F02454" w:rsidRDefault="00A03DA0" w:rsidP="00556740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Cs w:val="28"/>
        </w:rPr>
      </w:pPr>
      <w:r w:rsidRPr="00F02454">
        <w:rPr>
          <w:szCs w:val="28"/>
        </w:rPr>
        <w:t>предоставления муниципальной услуги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F02454">
        <w:rPr>
          <w:szCs w:val="28"/>
        </w:rPr>
        <w:t>«Предварительное согласование предоставления земельных участков, находящихся в  собственности муниципального образования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>БЛОК-СХЕМА</w:t>
      </w:r>
    </w:p>
    <w:p w:rsidR="00A03DA0" w:rsidRPr="00F02454" w:rsidRDefault="00A03DA0" w:rsidP="00556740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F02454">
        <w:rPr>
          <w:b/>
          <w:bCs/>
          <w:szCs w:val="28"/>
        </w:rPr>
        <w:t>ПРЕДОСТАВЛЕНИЯ МУНИЦИПАЛЬНОЙ УСЛУГИ</w:t>
      </w:r>
    </w:p>
    <w:p w:rsidR="00A03DA0" w:rsidRPr="003E7CBF" w:rsidRDefault="0034366D" w:rsidP="00556740">
      <w:pPr>
        <w:shd w:val="clear" w:color="auto" w:fill="FFFFFF"/>
        <w:ind w:left="-851"/>
      </w:pPr>
      <w:r>
        <w:rPr>
          <w:noProof/>
        </w:rPr>
        <w:pict>
          <v:shape id="Рисунок 1" o:spid="_x0000_i1026" type="#_x0000_t75" style="width:462.75pt;height:421.5pt;visibility:visible">
            <v:imagedata r:id="rId15" o:title=""/>
          </v:shape>
        </w:pict>
      </w:r>
    </w:p>
    <w:p w:rsidR="00A03DA0" w:rsidRPr="003E7CBF" w:rsidRDefault="00A03DA0" w:rsidP="00556740">
      <w:pPr>
        <w:shd w:val="clear" w:color="auto" w:fill="FFFFFF"/>
      </w:pPr>
    </w:p>
    <w:p w:rsidR="00A03DA0" w:rsidRPr="003E7CBF" w:rsidRDefault="00A03DA0" w:rsidP="00556740">
      <w:pPr>
        <w:shd w:val="clear" w:color="auto" w:fill="FFFFFF"/>
      </w:pPr>
    </w:p>
    <w:p w:rsidR="00A03DA0" w:rsidRDefault="00A03DA0" w:rsidP="00556740">
      <w:pPr>
        <w:shd w:val="clear" w:color="auto" w:fill="FFFFFF"/>
      </w:pPr>
    </w:p>
    <w:p w:rsidR="00A03DA0" w:rsidRDefault="00A03DA0" w:rsidP="00556740">
      <w:pPr>
        <w:widowControl w:val="0"/>
        <w:autoSpaceDE w:val="0"/>
        <w:autoSpaceDN w:val="0"/>
        <w:adjustRightInd w:val="0"/>
        <w:ind w:firstLine="709"/>
        <w:jc w:val="center"/>
      </w:pPr>
    </w:p>
    <w:sectPr w:rsidR="00A03DA0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36" w:rsidRDefault="00294636" w:rsidP="00B2556A">
      <w:r>
        <w:separator/>
      </w:r>
    </w:p>
  </w:endnote>
  <w:endnote w:type="continuationSeparator" w:id="0">
    <w:p w:rsidR="00294636" w:rsidRDefault="00294636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36" w:rsidRDefault="00294636" w:rsidP="00B2556A">
      <w:r>
        <w:separator/>
      </w:r>
    </w:p>
  </w:footnote>
  <w:footnote w:type="continuationSeparator" w:id="0">
    <w:p w:rsidR="00294636" w:rsidRDefault="00294636" w:rsidP="00B2556A">
      <w:r>
        <w:continuationSeparator/>
      </w:r>
    </w:p>
  </w:footnote>
  <w:footnote w:id="1">
    <w:p w:rsidR="00A03DA0" w:rsidRDefault="00A03DA0" w:rsidP="00556740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A03DA0" w:rsidRDefault="00A03DA0" w:rsidP="00556740">
      <w:pPr>
        <w:pStyle w:val="a3"/>
      </w:pPr>
      <w:r>
        <w:rPr>
          <w:rStyle w:val="a6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A03DA0" w:rsidRDefault="00A03DA0" w:rsidP="00556740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  <w:footnote w:id="4">
    <w:p w:rsidR="00A03DA0" w:rsidRDefault="00A03DA0" w:rsidP="00556740">
      <w:pPr>
        <w:pStyle w:val="a3"/>
      </w:pPr>
      <w:r>
        <w:rPr>
          <w:rStyle w:val="a6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40639"/>
    <w:multiLevelType w:val="hybridMultilevel"/>
    <w:tmpl w:val="DE027FBE"/>
    <w:lvl w:ilvl="0" w:tplc="DC3430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938"/>
    <w:rsid w:val="00026C94"/>
    <w:rsid w:val="0002770C"/>
    <w:rsid w:val="0003246C"/>
    <w:rsid w:val="00075D06"/>
    <w:rsid w:val="000F2F03"/>
    <w:rsid w:val="000F32A6"/>
    <w:rsid w:val="00120671"/>
    <w:rsid w:val="00123DDE"/>
    <w:rsid w:val="00124AAC"/>
    <w:rsid w:val="00146D89"/>
    <w:rsid w:val="0014737F"/>
    <w:rsid w:val="00180E0E"/>
    <w:rsid w:val="001B70C7"/>
    <w:rsid w:val="002001D1"/>
    <w:rsid w:val="002377EF"/>
    <w:rsid w:val="00274F36"/>
    <w:rsid w:val="00293FC4"/>
    <w:rsid w:val="00294636"/>
    <w:rsid w:val="002B6D08"/>
    <w:rsid w:val="002C0611"/>
    <w:rsid w:val="002C099D"/>
    <w:rsid w:val="002C7015"/>
    <w:rsid w:val="002E4646"/>
    <w:rsid w:val="002E7FBC"/>
    <w:rsid w:val="00326C88"/>
    <w:rsid w:val="00327F72"/>
    <w:rsid w:val="0034366D"/>
    <w:rsid w:val="00367D72"/>
    <w:rsid w:val="003734D7"/>
    <w:rsid w:val="00394938"/>
    <w:rsid w:val="003B02AD"/>
    <w:rsid w:val="003B1246"/>
    <w:rsid w:val="003E1AEC"/>
    <w:rsid w:val="003E7CBF"/>
    <w:rsid w:val="00430FC9"/>
    <w:rsid w:val="00432C68"/>
    <w:rsid w:val="00454AD2"/>
    <w:rsid w:val="004D405E"/>
    <w:rsid w:val="004E4664"/>
    <w:rsid w:val="005345D0"/>
    <w:rsid w:val="00543DEE"/>
    <w:rsid w:val="00546C37"/>
    <w:rsid w:val="00552BC5"/>
    <w:rsid w:val="00556740"/>
    <w:rsid w:val="005E2AA0"/>
    <w:rsid w:val="00612A23"/>
    <w:rsid w:val="006707B2"/>
    <w:rsid w:val="006803B7"/>
    <w:rsid w:val="00692534"/>
    <w:rsid w:val="006A5AA8"/>
    <w:rsid w:val="006C41B7"/>
    <w:rsid w:val="006C4C86"/>
    <w:rsid w:val="006E1915"/>
    <w:rsid w:val="006E6E6E"/>
    <w:rsid w:val="006F0932"/>
    <w:rsid w:val="00715C58"/>
    <w:rsid w:val="007267A5"/>
    <w:rsid w:val="00740C2F"/>
    <w:rsid w:val="00752E09"/>
    <w:rsid w:val="00791A2E"/>
    <w:rsid w:val="00793503"/>
    <w:rsid w:val="007B4CB8"/>
    <w:rsid w:val="007B584B"/>
    <w:rsid w:val="007B6219"/>
    <w:rsid w:val="007D6038"/>
    <w:rsid w:val="00824D40"/>
    <w:rsid w:val="008430A0"/>
    <w:rsid w:val="00853E20"/>
    <w:rsid w:val="008759DA"/>
    <w:rsid w:val="008A29A4"/>
    <w:rsid w:val="008C6EF5"/>
    <w:rsid w:val="00934576"/>
    <w:rsid w:val="00935972"/>
    <w:rsid w:val="00940736"/>
    <w:rsid w:val="00981D4D"/>
    <w:rsid w:val="00986F8E"/>
    <w:rsid w:val="00997597"/>
    <w:rsid w:val="009D582A"/>
    <w:rsid w:val="00A03DA0"/>
    <w:rsid w:val="00A104E5"/>
    <w:rsid w:val="00A22B70"/>
    <w:rsid w:val="00A23BB5"/>
    <w:rsid w:val="00A30A6B"/>
    <w:rsid w:val="00A443C0"/>
    <w:rsid w:val="00A651F2"/>
    <w:rsid w:val="00AA26C3"/>
    <w:rsid w:val="00AF6E44"/>
    <w:rsid w:val="00B07EAB"/>
    <w:rsid w:val="00B15781"/>
    <w:rsid w:val="00B20533"/>
    <w:rsid w:val="00B2556A"/>
    <w:rsid w:val="00B33D9B"/>
    <w:rsid w:val="00B7392C"/>
    <w:rsid w:val="00B77F23"/>
    <w:rsid w:val="00B846BF"/>
    <w:rsid w:val="00B86378"/>
    <w:rsid w:val="00B960F2"/>
    <w:rsid w:val="00C03D76"/>
    <w:rsid w:val="00C153D0"/>
    <w:rsid w:val="00C2031A"/>
    <w:rsid w:val="00C35F0E"/>
    <w:rsid w:val="00C635BC"/>
    <w:rsid w:val="00C63EDE"/>
    <w:rsid w:val="00C71D89"/>
    <w:rsid w:val="00C808CD"/>
    <w:rsid w:val="00C86939"/>
    <w:rsid w:val="00C94AB9"/>
    <w:rsid w:val="00CA241E"/>
    <w:rsid w:val="00CB21E9"/>
    <w:rsid w:val="00CC0CC2"/>
    <w:rsid w:val="00CD22C1"/>
    <w:rsid w:val="00CE49F4"/>
    <w:rsid w:val="00D02846"/>
    <w:rsid w:val="00D22761"/>
    <w:rsid w:val="00D236B1"/>
    <w:rsid w:val="00D32E14"/>
    <w:rsid w:val="00D6700F"/>
    <w:rsid w:val="00D879EC"/>
    <w:rsid w:val="00E158D3"/>
    <w:rsid w:val="00E27B62"/>
    <w:rsid w:val="00E620FB"/>
    <w:rsid w:val="00E65981"/>
    <w:rsid w:val="00E74812"/>
    <w:rsid w:val="00E83EEC"/>
    <w:rsid w:val="00EA57B1"/>
    <w:rsid w:val="00EB10F1"/>
    <w:rsid w:val="00EE50A1"/>
    <w:rsid w:val="00F02454"/>
    <w:rsid w:val="00F22E1D"/>
    <w:rsid w:val="00F50D50"/>
    <w:rsid w:val="00F5189C"/>
    <w:rsid w:val="00F661BA"/>
    <w:rsid w:val="00F671B4"/>
    <w:rsid w:val="00F842F4"/>
    <w:rsid w:val="00FD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2"/>
      <w:lang w:eastAsia="en-US"/>
    </w:rPr>
  </w:style>
  <w:style w:type="character" w:styleId="a6">
    <w:name w:val="footnote reference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">
    <w:name w:val="Сетка таблицы2131"/>
    <w:uiPriority w:val="99"/>
    <w:rsid w:val="00B2556A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b">
    <w:name w:val="FollowedHyperlink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1C021EC6FF25BF61C07BF14B6C3F46C8A56B3DCF781DCE7E890310EC9b4x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C021EC6FF25BF61C07BF14B6C3F46C8A56B2D5F38DDCE7E890310EC94AB25B721F90294AbAx3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admtimsh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43</Pages>
  <Words>13292</Words>
  <Characters>75768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25</cp:revision>
  <cp:lastPrinted>2017-02-27T12:52:00Z</cp:lastPrinted>
  <dcterms:created xsi:type="dcterms:W3CDTF">2015-11-17T13:47:00Z</dcterms:created>
  <dcterms:modified xsi:type="dcterms:W3CDTF">2017-02-27T12:53:00Z</dcterms:modified>
</cp:coreProperties>
</file>