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3" w:rsidRPr="009C34B5" w:rsidRDefault="00C968B3" w:rsidP="00C968B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27F21522" wp14:editId="0D218BE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B3" w:rsidRPr="009C34B5" w:rsidRDefault="00C968B3" w:rsidP="00C968B3">
      <w:pPr>
        <w:tabs>
          <w:tab w:val="left" w:pos="0"/>
        </w:tabs>
        <w:jc w:val="center"/>
      </w:pPr>
    </w:p>
    <w:p w:rsidR="00C968B3" w:rsidRPr="009C34B5" w:rsidRDefault="00C968B3" w:rsidP="00C968B3">
      <w:pPr>
        <w:jc w:val="center"/>
        <w:outlineLvl w:val="0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«</w:t>
      </w:r>
      <w:proofErr w:type="spellStart"/>
      <w:r w:rsidRPr="009C34B5">
        <w:rPr>
          <w:b/>
          <w:sz w:val="28"/>
          <w:szCs w:val="28"/>
        </w:rPr>
        <w:t>Тымсер</w:t>
      </w:r>
      <w:proofErr w:type="spellEnd"/>
      <w:r w:rsidRPr="009C34B5">
        <w:rPr>
          <w:b/>
          <w:sz w:val="28"/>
          <w:szCs w:val="28"/>
        </w:rPr>
        <w:t xml:space="preserve">» </w:t>
      </w:r>
      <w:proofErr w:type="spellStart"/>
      <w:r w:rsidRPr="009C34B5">
        <w:rPr>
          <w:b/>
          <w:sz w:val="28"/>
          <w:szCs w:val="28"/>
        </w:rPr>
        <w:t>сикт</w:t>
      </w:r>
      <w:proofErr w:type="spellEnd"/>
      <w:r w:rsidRPr="009C34B5">
        <w:rPr>
          <w:b/>
          <w:sz w:val="28"/>
          <w:szCs w:val="28"/>
        </w:rPr>
        <w:t xml:space="preserve"> </w:t>
      </w:r>
      <w:proofErr w:type="spellStart"/>
      <w:r w:rsidRPr="009C34B5">
        <w:rPr>
          <w:b/>
          <w:sz w:val="28"/>
          <w:szCs w:val="28"/>
        </w:rPr>
        <w:t>овмöдчöминлöн</w:t>
      </w:r>
      <w:proofErr w:type="spellEnd"/>
      <w:r w:rsidRPr="009C34B5">
        <w:rPr>
          <w:b/>
          <w:sz w:val="28"/>
          <w:szCs w:val="28"/>
        </w:rPr>
        <w:t xml:space="preserve">  администрация</w:t>
      </w:r>
    </w:p>
    <w:p w:rsidR="00C968B3" w:rsidRPr="009C34B5" w:rsidRDefault="00C968B3" w:rsidP="00C968B3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 w:rsidRPr="009C34B5">
        <w:rPr>
          <w:b/>
          <w:sz w:val="36"/>
          <w:szCs w:val="36"/>
        </w:rPr>
        <w:t>тшöктöм</w:t>
      </w:r>
      <w:proofErr w:type="spellEnd"/>
    </w:p>
    <w:p w:rsidR="00C968B3" w:rsidRPr="009C34B5" w:rsidRDefault="00C968B3" w:rsidP="00C968B3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Администрация сельского поселения  «Тимшер»</w:t>
      </w:r>
    </w:p>
    <w:p w:rsidR="00C968B3" w:rsidRPr="009C34B5" w:rsidRDefault="00C968B3" w:rsidP="00C968B3"/>
    <w:p w:rsidR="00C968B3" w:rsidRPr="009C34B5" w:rsidRDefault="00C968B3" w:rsidP="00C968B3"/>
    <w:p w:rsidR="00C968B3" w:rsidRPr="009C34B5" w:rsidRDefault="00C968B3" w:rsidP="00C968B3">
      <w:pPr>
        <w:keepNext/>
        <w:jc w:val="center"/>
        <w:outlineLvl w:val="8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РАСПОРЯЖЕНИЕ</w:t>
      </w:r>
    </w:p>
    <w:p w:rsidR="00C968B3" w:rsidRPr="009C34B5" w:rsidRDefault="00C968B3" w:rsidP="00C968B3"/>
    <w:p w:rsidR="00C968B3" w:rsidRPr="009C34B5" w:rsidRDefault="00C968B3" w:rsidP="00C968B3"/>
    <w:p w:rsidR="00C968B3" w:rsidRPr="009C34B5" w:rsidRDefault="00C968B3" w:rsidP="00C968B3">
      <w:pPr>
        <w:ind w:right="-1"/>
        <w:jc w:val="both"/>
        <w:rPr>
          <w:sz w:val="28"/>
        </w:rPr>
      </w:pPr>
      <w:r>
        <w:rPr>
          <w:sz w:val="28"/>
        </w:rPr>
        <w:t xml:space="preserve">  13</w:t>
      </w:r>
      <w:r w:rsidRPr="009C34B5">
        <w:rPr>
          <w:sz w:val="28"/>
        </w:rPr>
        <w:t xml:space="preserve"> </w:t>
      </w:r>
      <w:r>
        <w:rPr>
          <w:sz w:val="28"/>
        </w:rPr>
        <w:t>декабря 2019</w:t>
      </w:r>
      <w:r w:rsidRPr="009C34B5">
        <w:rPr>
          <w:sz w:val="28"/>
        </w:rPr>
        <w:t xml:space="preserve"> г.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39</w:t>
      </w:r>
      <w:r w:rsidRPr="009C34B5">
        <w:rPr>
          <w:sz w:val="28"/>
        </w:rPr>
        <w:t>-р</w:t>
      </w:r>
    </w:p>
    <w:p w:rsidR="00C968B3" w:rsidRPr="009C34B5" w:rsidRDefault="00C968B3" w:rsidP="00C968B3">
      <w:pPr>
        <w:jc w:val="center"/>
        <w:outlineLvl w:val="0"/>
      </w:pPr>
      <w:proofErr w:type="spellStart"/>
      <w:r w:rsidRPr="009C34B5">
        <w:t>пст</w:t>
      </w:r>
      <w:proofErr w:type="spellEnd"/>
      <w:r w:rsidRPr="009C34B5">
        <w:t>. Тимшер</w:t>
      </w:r>
    </w:p>
    <w:p w:rsidR="00C968B3" w:rsidRPr="009C34B5" w:rsidRDefault="00C968B3" w:rsidP="00C968B3">
      <w:pPr>
        <w:jc w:val="center"/>
        <w:outlineLvl w:val="0"/>
      </w:pPr>
      <w:r w:rsidRPr="009C34B5">
        <w:t>Усть-Куломский район</w:t>
      </w:r>
    </w:p>
    <w:p w:rsidR="00C968B3" w:rsidRDefault="00C968B3" w:rsidP="00C968B3">
      <w:pPr>
        <w:jc w:val="center"/>
        <w:outlineLvl w:val="0"/>
      </w:pPr>
      <w:r w:rsidRPr="009C34B5">
        <w:t>Республика Коми</w:t>
      </w:r>
    </w:p>
    <w:p w:rsidR="00C968B3" w:rsidRDefault="00C968B3" w:rsidP="00C968B3">
      <w:pPr>
        <w:outlineLvl w:val="0"/>
      </w:pPr>
      <w:bookmarkStart w:id="0" w:name="_GoBack"/>
      <w:bookmarkEnd w:id="0"/>
    </w:p>
    <w:p w:rsidR="00C968B3" w:rsidRDefault="00C968B3" w:rsidP="00C968B3">
      <w:pPr>
        <w:outlineLvl w:val="0"/>
      </w:pPr>
    </w:p>
    <w:p w:rsidR="00C968B3" w:rsidRDefault="00C968B3" w:rsidP="00C968B3">
      <w:pPr>
        <w:outlineLvl w:val="0"/>
      </w:pPr>
    </w:p>
    <w:p w:rsidR="00C968B3" w:rsidRDefault="00C968B3" w:rsidP="008E3174">
      <w:pPr>
        <w:jc w:val="center"/>
        <w:outlineLvl w:val="0"/>
        <w:rPr>
          <w:b/>
          <w:sz w:val="28"/>
          <w:szCs w:val="28"/>
        </w:rPr>
      </w:pPr>
      <w:r w:rsidRPr="00C968B3">
        <w:rPr>
          <w:b/>
          <w:sz w:val="28"/>
          <w:szCs w:val="28"/>
        </w:rPr>
        <w:t>Об определении места для запуска салютов, фейерверков и применения пиротехники на территории сельского поселения «Тимшер»</w:t>
      </w:r>
    </w:p>
    <w:p w:rsidR="006A4997" w:rsidRDefault="006A4997" w:rsidP="008E3174">
      <w:pPr>
        <w:jc w:val="both"/>
        <w:outlineLvl w:val="0"/>
        <w:rPr>
          <w:sz w:val="28"/>
          <w:szCs w:val="28"/>
        </w:rPr>
      </w:pPr>
    </w:p>
    <w:p w:rsidR="00C968B3" w:rsidRDefault="008E3174" w:rsidP="008E317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8B3">
        <w:rPr>
          <w:sz w:val="28"/>
          <w:szCs w:val="28"/>
        </w:rPr>
        <w:t>В соответствии с Постановлением Правительства Российской Федерации от 22 декабря 2009 года  №1052 «Об утверждении требований пожарной безопасности при распространении  и использовании пиротехнических изделий», обязываю:</w:t>
      </w:r>
    </w:p>
    <w:p w:rsidR="000E76E0" w:rsidRPr="006A4997" w:rsidRDefault="00C968B3" w:rsidP="008E3174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6A4997">
        <w:rPr>
          <w:sz w:val="28"/>
          <w:szCs w:val="28"/>
        </w:rPr>
        <w:t xml:space="preserve">В целях обеспечения пожарной </w:t>
      </w:r>
      <w:r w:rsidR="006A4997" w:rsidRPr="006A4997">
        <w:rPr>
          <w:sz w:val="28"/>
          <w:szCs w:val="28"/>
        </w:rPr>
        <w:t>безопасности</w:t>
      </w:r>
      <w:r w:rsidRPr="006A4997">
        <w:rPr>
          <w:sz w:val="28"/>
          <w:szCs w:val="28"/>
        </w:rPr>
        <w:t xml:space="preserve"> и безопасности граждан в период подготовки и </w:t>
      </w:r>
      <w:r w:rsidR="006A4997" w:rsidRPr="006A4997">
        <w:rPr>
          <w:sz w:val="28"/>
          <w:szCs w:val="28"/>
        </w:rPr>
        <w:t>проведения</w:t>
      </w:r>
      <w:r w:rsidRPr="006A4997">
        <w:rPr>
          <w:sz w:val="28"/>
          <w:szCs w:val="28"/>
        </w:rPr>
        <w:t xml:space="preserve"> новогодних праздничных мероприятий на территории сельского поселения «Тимшер»</w:t>
      </w:r>
      <w:r w:rsidR="006A4997" w:rsidRPr="006A4997">
        <w:rPr>
          <w:sz w:val="28"/>
          <w:szCs w:val="28"/>
        </w:rPr>
        <w:t>:</w:t>
      </w:r>
      <w:r w:rsidRPr="006A4997">
        <w:rPr>
          <w:sz w:val="28"/>
          <w:szCs w:val="28"/>
        </w:rPr>
        <w:t xml:space="preserve"> </w:t>
      </w:r>
      <w:r w:rsidR="006A4997" w:rsidRPr="006A4997">
        <w:rPr>
          <w:sz w:val="28"/>
          <w:szCs w:val="28"/>
        </w:rPr>
        <w:t>а</w:t>
      </w:r>
      <w:proofErr w:type="gramStart"/>
      <w:r w:rsidR="006A4997" w:rsidRPr="006A4997">
        <w:rPr>
          <w:sz w:val="28"/>
          <w:szCs w:val="28"/>
        </w:rPr>
        <w:t>)</w:t>
      </w:r>
      <w:r w:rsidRPr="006A4997">
        <w:rPr>
          <w:sz w:val="28"/>
          <w:szCs w:val="28"/>
        </w:rPr>
        <w:t>о</w:t>
      </w:r>
      <w:proofErr w:type="gramEnd"/>
      <w:r w:rsidRPr="006A4997">
        <w:rPr>
          <w:sz w:val="28"/>
          <w:szCs w:val="28"/>
        </w:rPr>
        <w:t>пределить  местом для запусков салютов, фейерверков: пустырь за клубом ул. Советская, д.5, п.Тимшер.</w:t>
      </w:r>
    </w:p>
    <w:p w:rsidR="00C968B3" w:rsidRPr="006A4997" w:rsidRDefault="006A4997" w:rsidP="008E3174">
      <w:pPr>
        <w:pStyle w:val="a5"/>
        <w:jc w:val="both"/>
        <w:outlineLvl w:val="0"/>
        <w:rPr>
          <w:sz w:val="28"/>
          <w:szCs w:val="28"/>
        </w:rPr>
      </w:pPr>
      <w:r w:rsidRPr="006A4997">
        <w:rPr>
          <w:sz w:val="28"/>
          <w:szCs w:val="28"/>
        </w:rPr>
        <w:t>б</w:t>
      </w:r>
      <w:r w:rsidR="00C968B3" w:rsidRPr="006A4997">
        <w:rPr>
          <w:sz w:val="28"/>
          <w:szCs w:val="28"/>
        </w:rPr>
        <w:t xml:space="preserve">) определить </w:t>
      </w:r>
      <w:r w:rsidRPr="006A4997">
        <w:rPr>
          <w:sz w:val="28"/>
          <w:szCs w:val="28"/>
        </w:rPr>
        <w:t>местом для запусков салютов, фейерверков: пустырь за клубом ул. Комсомольская, д.1, п. Лопьювад.</w:t>
      </w:r>
    </w:p>
    <w:p w:rsidR="006A4997" w:rsidRPr="006A4997" w:rsidRDefault="006A4997" w:rsidP="008E3174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6A4997">
        <w:rPr>
          <w:sz w:val="28"/>
          <w:szCs w:val="28"/>
        </w:rPr>
        <w:t>Охрана площадки и безопасности граждан при запуске салютов и фейерверков возлагается на организацию или лицо, проводящее запуск. Зрители должны находиться с наветренной стороны.</w:t>
      </w:r>
    </w:p>
    <w:p w:rsidR="006A4997" w:rsidRPr="006A4997" w:rsidRDefault="006A4997" w:rsidP="008E3174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6A4997">
        <w:rPr>
          <w:sz w:val="28"/>
          <w:szCs w:val="28"/>
        </w:rPr>
        <w:t>Безопасное расстояние от места запуска салютов и фейерверков до зданий и зрителей определяется с учетом требований инструкции применяемых пиротехнических изделий.</w:t>
      </w:r>
    </w:p>
    <w:p w:rsidR="006A4997" w:rsidRDefault="006A4997" w:rsidP="008E3174">
      <w:pPr>
        <w:ind w:left="360"/>
        <w:jc w:val="both"/>
        <w:outlineLvl w:val="0"/>
      </w:pPr>
    </w:p>
    <w:p w:rsidR="006A4997" w:rsidRDefault="006A4997" w:rsidP="008E3174">
      <w:pPr>
        <w:ind w:left="360"/>
        <w:jc w:val="both"/>
        <w:outlineLvl w:val="0"/>
      </w:pPr>
    </w:p>
    <w:p w:rsidR="006A4997" w:rsidRDefault="006A4997" w:rsidP="008E3174">
      <w:pPr>
        <w:ind w:left="360"/>
        <w:jc w:val="both"/>
        <w:outlineLvl w:val="0"/>
      </w:pPr>
    </w:p>
    <w:p w:rsidR="006A4997" w:rsidRPr="006A4997" w:rsidRDefault="006A4997" w:rsidP="008E3174">
      <w:pPr>
        <w:ind w:left="360"/>
        <w:jc w:val="both"/>
        <w:outlineLvl w:val="0"/>
        <w:rPr>
          <w:sz w:val="28"/>
          <w:szCs w:val="28"/>
        </w:rPr>
      </w:pPr>
      <w:r w:rsidRPr="006A4997">
        <w:rPr>
          <w:sz w:val="28"/>
          <w:szCs w:val="28"/>
        </w:rPr>
        <w:t>Глава сельского поселения «Тимшер»</w:t>
      </w:r>
      <w:r>
        <w:rPr>
          <w:sz w:val="28"/>
          <w:szCs w:val="28"/>
        </w:rPr>
        <w:t xml:space="preserve">                                           </w:t>
      </w:r>
      <w:r w:rsidRPr="006A4997">
        <w:rPr>
          <w:sz w:val="28"/>
          <w:szCs w:val="28"/>
        </w:rPr>
        <w:t xml:space="preserve"> В.А.Белова </w:t>
      </w:r>
    </w:p>
    <w:sectPr w:rsidR="006A4997" w:rsidRPr="006A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4CF"/>
    <w:multiLevelType w:val="hybridMultilevel"/>
    <w:tmpl w:val="794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C8"/>
    <w:rsid w:val="000E76E0"/>
    <w:rsid w:val="006A4997"/>
    <w:rsid w:val="008E3174"/>
    <w:rsid w:val="00B82CC8"/>
    <w:rsid w:val="00C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2019-12-13T06:43:00Z</cp:lastPrinted>
  <dcterms:created xsi:type="dcterms:W3CDTF">2019-12-13T06:20:00Z</dcterms:created>
  <dcterms:modified xsi:type="dcterms:W3CDTF">2019-12-13T06:47:00Z</dcterms:modified>
</cp:coreProperties>
</file>