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85" w:rsidRDefault="00A04085" w:rsidP="00A040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2F101220" wp14:editId="16942D4B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085" w:rsidRDefault="00A04085" w:rsidP="00A040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A04085" w:rsidRDefault="00A04085" w:rsidP="00A0408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A04085" w:rsidRDefault="00A04085" w:rsidP="00A040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A04085" w:rsidRDefault="00A04085" w:rsidP="00A04085">
      <w:pPr>
        <w:spacing w:after="160" w:line="252" w:lineRule="auto"/>
        <w:jc w:val="center"/>
        <w:rPr>
          <w:sz w:val="28"/>
          <w:szCs w:val="28"/>
        </w:rPr>
      </w:pPr>
    </w:p>
    <w:p w:rsidR="00A04085" w:rsidRDefault="00A04085" w:rsidP="00A040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A04085" w:rsidRPr="00CF2CA4" w:rsidRDefault="00A04085" w:rsidP="00A040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04085" w:rsidRPr="00CF2CA4" w:rsidRDefault="00A04085" w:rsidP="00A04085">
      <w:pPr>
        <w:pStyle w:val="a3"/>
        <w:rPr>
          <w:rFonts w:ascii="Times New Roman" w:hAnsi="Times New Roman"/>
          <w:sz w:val="28"/>
          <w:szCs w:val="28"/>
        </w:rPr>
      </w:pPr>
    </w:p>
    <w:p w:rsidR="00A04085" w:rsidRPr="002547C2" w:rsidRDefault="00A04085" w:rsidP="00A0408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F2CA4">
        <w:rPr>
          <w:rFonts w:ascii="Times New Roman" w:hAnsi="Times New Roman"/>
          <w:sz w:val="28"/>
          <w:szCs w:val="28"/>
        </w:rPr>
        <w:t xml:space="preserve">31 мая 2021 г.                                       </w:t>
      </w:r>
      <w:r w:rsidRPr="00CF2CA4">
        <w:rPr>
          <w:rFonts w:ascii="Times New Roman" w:hAnsi="Times New Roman"/>
          <w:sz w:val="28"/>
          <w:szCs w:val="28"/>
        </w:rPr>
        <w:tab/>
      </w:r>
      <w:r w:rsidRPr="00CF2CA4">
        <w:rPr>
          <w:rFonts w:ascii="Times New Roman" w:hAnsi="Times New Roman"/>
          <w:sz w:val="28"/>
          <w:szCs w:val="28"/>
        </w:rPr>
        <w:tab/>
        <w:t xml:space="preserve">          </w:t>
      </w:r>
      <w:r w:rsidRPr="00CF2CA4">
        <w:rPr>
          <w:rFonts w:ascii="Times New Roman" w:hAnsi="Times New Roman"/>
          <w:sz w:val="28"/>
          <w:szCs w:val="28"/>
        </w:rPr>
        <w:tab/>
      </w:r>
      <w:r w:rsidRPr="00CF2CA4">
        <w:rPr>
          <w:rFonts w:ascii="Times New Roman" w:hAnsi="Times New Roman"/>
          <w:sz w:val="28"/>
          <w:szCs w:val="28"/>
        </w:rPr>
        <w:tab/>
        <w:t xml:space="preserve">                           12-р</w:t>
      </w:r>
    </w:p>
    <w:p w:rsidR="00A04085" w:rsidRPr="00A04085" w:rsidRDefault="00A04085" w:rsidP="00A0408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04085">
        <w:rPr>
          <w:rFonts w:ascii="Times New Roman" w:hAnsi="Times New Roman"/>
          <w:sz w:val="20"/>
          <w:szCs w:val="20"/>
        </w:rPr>
        <w:t>п. Тимшер</w:t>
      </w:r>
    </w:p>
    <w:p w:rsidR="00A04085" w:rsidRPr="00A04085" w:rsidRDefault="00A04085" w:rsidP="00A0408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04085">
        <w:rPr>
          <w:rFonts w:ascii="Times New Roman" w:hAnsi="Times New Roman"/>
          <w:sz w:val="20"/>
          <w:szCs w:val="20"/>
        </w:rPr>
        <w:t>Усть-Куломский район</w:t>
      </w:r>
    </w:p>
    <w:p w:rsidR="00A04085" w:rsidRPr="00A04085" w:rsidRDefault="00A04085" w:rsidP="00A04085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A04085">
        <w:rPr>
          <w:rFonts w:ascii="Times New Roman" w:hAnsi="Times New Roman"/>
          <w:sz w:val="20"/>
          <w:szCs w:val="20"/>
        </w:rPr>
        <w:t>Республика Коми</w:t>
      </w:r>
    </w:p>
    <w:p w:rsidR="00A04085" w:rsidRPr="00A04085" w:rsidRDefault="00A04085" w:rsidP="00A04085">
      <w:pPr>
        <w:pStyle w:val="a3"/>
        <w:rPr>
          <w:rFonts w:ascii="Times New Roman" w:hAnsi="Times New Roman"/>
          <w:sz w:val="20"/>
          <w:szCs w:val="20"/>
        </w:rPr>
      </w:pPr>
    </w:p>
    <w:p w:rsidR="00A04085" w:rsidRPr="002547C2" w:rsidRDefault="00A04085" w:rsidP="00A04085">
      <w:pPr>
        <w:pStyle w:val="a3"/>
        <w:rPr>
          <w:rFonts w:ascii="Times New Roman" w:hAnsi="Times New Roman"/>
          <w:sz w:val="28"/>
          <w:szCs w:val="28"/>
        </w:rPr>
      </w:pPr>
    </w:p>
    <w:p w:rsidR="00A04085" w:rsidRPr="002547C2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547C2">
        <w:rPr>
          <w:rFonts w:ascii="Times New Roman" w:hAnsi="Times New Roman"/>
          <w:sz w:val="28"/>
          <w:szCs w:val="28"/>
        </w:rPr>
        <w:t xml:space="preserve">В соответствии с п.4.3 правил благоустройства в СП «Тимшер» приобрести: </w:t>
      </w:r>
    </w:p>
    <w:p w:rsidR="00A04085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47C2">
        <w:rPr>
          <w:rFonts w:ascii="Times New Roman" w:hAnsi="Times New Roman"/>
          <w:sz w:val="28"/>
          <w:szCs w:val="28"/>
        </w:rPr>
        <w:t>краску для спортивно – игровой площадки «Родничок»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7C2">
        <w:rPr>
          <w:rFonts w:ascii="Times New Roman" w:hAnsi="Times New Roman"/>
          <w:sz w:val="28"/>
          <w:szCs w:val="28"/>
        </w:rPr>
        <w:t xml:space="preserve">в п.Тимшер (ул. </w:t>
      </w:r>
      <w:proofErr w:type="gramStart"/>
      <w:r w:rsidRPr="002547C2">
        <w:rPr>
          <w:rFonts w:ascii="Times New Roman" w:hAnsi="Times New Roman"/>
          <w:sz w:val="28"/>
          <w:szCs w:val="28"/>
        </w:rPr>
        <w:t>Спортивная</w:t>
      </w:r>
      <w:proofErr w:type="gramEnd"/>
      <w:r w:rsidRPr="002547C2">
        <w:rPr>
          <w:rFonts w:ascii="Times New Roman" w:hAnsi="Times New Roman"/>
          <w:sz w:val="28"/>
          <w:szCs w:val="28"/>
        </w:rPr>
        <w:t>, около д.7) для покраски новых скамеек</w:t>
      </w:r>
      <w:r>
        <w:rPr>
          <w:rFonts w:ascii="Times New Roman" w:hAnsi="Times New Roman"/>
          <w:sz w:val="28"/>
          <w:szCs w:val="28"/>
        </w:rPr>
        <w:t xml:space="preserve">, песочницы </w:t>
      </w:r>
      <w:r w:rsidRPr="002547C2">
        <w:rPr>
          <w:rFonts w:ascii="Times New Roman" w:hAnsi="Times New Roman"/>
          <w:sz w:val="28"/>
          <w:szCs w:val="28"/>
        </w:rPr>
        <w:t xml:space="preserve"> </w:t>
      </w:r>
      <w:r w:rsidRPr="00CF2CA4">
        <w:rPr>
          <w:rFonts w:ascii="Times New Roman" w:hAnsi="Times New Roman"/>
          <w:sz w:val="28"/>
          <w:szCs w:val="28"/>
        </w:rPr>
        <w:t xml:space="preserve">4 кв.м. </w:t>
      </w:r>
    </w:p>
    <w:p w:rsidR="00A04085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47C2">
        <w:rPr>
          <w:rFonts w:ascii="Times New Roman" w:hAnsi="Times New Roman"/>
          <w:sz w:val="28"/>
          <w:szCs w:val="28"/>
        </w:rPr>
        <w:t xml:space="preserve">краску для детской горки в п. Тимшер (ул. </w:t>
      </w:r>
      <w:proofErr w:type="gramStart"/>
      <w:r w:rsidRPr="002547C2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2547C2">
        <w:rPr>
          <w:rFonts w:ascii="Times New Roman" w:hAnsi="Times New Roman"/>
          <w:sz w:val="28"/>
          <w:szCs w:val="28"/>
        </w:rPr>
        <w:t xml:space="preserve">,  около д.3) для покраски </w:t>
      </w:r>
      <w:r>
        <w:rPr>
          <w:rFonts w:ascii="Times New Roman" w:hAnsi="Times New Roman"/>
          <w:sz w:val="28"/>
          <w:szCs w:val="28"/>
        </w:rPr>
        <w:t xml:space="preserve">двухскатной </w:t>
      </w:r>
      <w:r w:rsidRPr="002547C2">
        <w:rPr>
          <w:rFonts w:ascii="Times New Roman" w:hAnsi="Times New Roman"/>
          <w:sz w:val="28"/>
          <w:szCs w:val="28"/>
        </w:rPr>
        <w:t xml:space="preserve">деревянной горки площадью </w:t>
      </w:r>
      <w:r w:rsidRPr="00CF2CA4">
        <w:rPr>
          <w:rFonts w:ascii="Times New Roman" w:hAnsi="Times New Roman"/>
          <w:sz w:val="28"/>
          <w:szCs w:val="28"/>
        </w:rPr>
        <w:t>5кв.м.</w:t>
      </w:r>
    </w:p>
    <w:p w:rsidR="00A04085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547C2">
        <w:rPr>
          <w:rFonts w:ascii="Times New Roman" w:hAnsi="Times New Roman"/>
          <w:sz w:val="28"/>
          <w:szCs w:val="28"/>
        </w:rPr>
        <w:t xml:space="preserve">краску для </w:t>
      </w:r>
      <w:r>
        <w:rPr>
          <w:rFonts w:ascii="Times New Roman" w:hAnsi="Times New Roman"/>
          <w:sz w:val="28"/>
          <w:szCs w:val="28"/>
        </w:rPr>
        <w:t>детской</w:t>
      </w:r>
      <w:r w:rsidRPr="002547C2">
        <w:rPr>
          <w:rFonts w:ascii="Times New Roman" w:hAnsi="Times New Roman"/>
          <w:sz w:val="28"/>
          <w:szCs w:val="28"/>
        </w:rPr>
        <w:t xml:space="preserve"> площадки «</w:t>
      </w:r>
      <w:r>
        <w:rPr>
          <w:rFonts w:ascii="Times New Roman" w:hAnsi="Times New Roman"/>
          <w:sz w:val="28"/>
          <w:szCs w:val="28"/>
        </w:rPr>
        <w:t>Солнышко</w:t>
      </w:r>
      <w:r w:rsidRPr="002547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7C2">
        <w:rPr>
          <w:rFonts w:ascii="Times New Roman" w:hAnsi="Times New Roman"/>
          <w:sz w:val="28"/>
          <w:szCs w:val="28"/>
        </w:rPr>
        <w:t xml:space="preserve">в п.Тимшер (ул.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2547C2">
        <w:rPr>
          <w:rFonts w:ascii="Times New Roman" w:hAnsi="Times New Roman"/>
          <w:sz w:val="28"/>
          <w:szCs w:val="28"/>
        </w:rPr>
        <w:t>, около д.7) для покраски новых скамеек</w:t>
      </w:r>
      <w:r>
        <w:rPr>
          <w:rFonts w:ascii="Times New Roman" w:hAnsi="Times New Roman"/>
          <w:sz w:val="28"/>
          <w:szCs w:val="28"/>
        </w:rPr>
        <w:t xml:space="preserve">, песочницы, баскетбольных щитов и стоек, стоек для </w:t>
      </w:r>
      <w:r w:rsidRPr="00CF2CA4">
        <w:rPr>
          <w:rFonts w:ascii="Times New Roman" w:hAnsi="Times New Roman"/>
          <w:sz w:val="28"/>
          <w:szCs w:val="28"/>
        </w:rPr>
        <w:t xml:space="preserve">турников  4 кв.м. </w:t>
      </w:r>
    </w:p>
    <w:p w:rsidR="00A04085" w:rsidRPr="002547C2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085" w:rsidRPr="002547C2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085" w:rsidRPr="002547C2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47C2">
        <w:rPr>
          <w:rFonts w:ascii="Times New Roman" w:hAnsi="Times New Roman"/>
          <w:sz w:val="28"/>
          <w:szCs w:val="28"/>
        </w:rPr>
        <w:t xml:space="preserve">      на общую сумму </w:t>
      </w:r>
      <w:r>
        <w:rPr>
          <w:rFonts w:ascii="Times New Roman" w:hAnsi="Times New Roman"/>
          <w:sz w:val="28"/>
          <w:szCs w:val="28"/>
        </w:rPr>
        <w:t>3370</w:t>
      </w:r>
      <w:r w:rsidRPr="002547C2">
        <w:rPr>
          <w:rFonts w:ascii="Times New Roman" w:hAnsi="Times New Roman"/>
          <w:sz w:val="28"/>
          <w:szCs w:val="28"/>
        </w:rPr>
        <w:t>,00 (</w:t>
      </w:r>
      <w:r>
        <w:rPr>
          <w:rFonts w:ascii="Times New Roman" w:hAnsi="Times New Roman"/>
          <w:sz w:val="28"/>
          <w:szCs w:val="28"/>
        </w:rPr>
        <w:t>три тысячи триста семьдесят</w:t>
      </w:r>
      <w:r w:rsidRPr="002547C2">
        <w:rPr>
          <w:rFonts w:ascii="Times New Roman" w:hAnsi="Times New Roman"/>
          <w:sz w:val="28"/>
          <w:szCs w:val="28"/>
        </w:rPr>
        <w:t>) рублей 00 копеек.</w:t>
      </w:r>
    </w:p>
    <w:p w:rsidR="00A04085" w:rsidRPr="002547C2" w:rsidRDefault="00A04085" w:rsidP="00A040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47C2">
        <w:rPr>
          <w:rFonts w:ascii="Times New Roman" w:hAnsi="Times New Roman"/>
          <w:sz w:val="28"/>
          <w:szCs w:val="28"/>
        </w:rPr>
        <w:t xml:space="preserve">          </w:t>
      </w:r>
    </w:p>
    <w:p w:rsidR="00A04085" w:rsidRPr="002547C2" w:rsidRDefault="00A04085" w:rsidP="00A04085">
      <w:pPr>
        <w:pStyle w:val="a3"/>
        <w:rPr>
          <w:rFonts w:ascii="Times New Roman" w:hAnsi="Times New Roman"/>
          <w:sz w:val="28"/>
          <w:szCs w:val="28"/>
        </w:rPr>
      </w:pPr>
    </w:p>
    <w:p w:rsidR="00A04085" w:rsidRPr="002547C2" w:rsidRDefault="00A04085" w:rsidP="00A04085">
      <w:pPr>
        <w:pStyle w:val="a3"/>
        <w:rPr>
          <w:rFonts w:ascii="Times New Roman" w:hAnsi="Times New Roman"/>
          <w:sz w:val="28"/>
          <w:szCs w:val="28"/>
        </w:rPr>
      </w:pPr>
    </w:p>
    <w:p w:rsidR="00A04085" w:rsidRDefault="00A04085" w:rsidP="00A04085">
      <w:pPr>
        <w:pStyle w:val="a3"/>
        <w:rPr>
          <w:rFonts w:ascii="Times New Roman" w:hAnsi="Times New Roman"/>
          <w:sz w:val="28"/>
          <w:szCs w:val="28"/>
        </w:rPr>
      </w:pPr>
    </w:p>
    <w:p w:rsidR="00A04085" w:rsidRDefault="00A04085" w:rsidP="00A04085">
      <w:pPr>
        <w:pStyle w:val="a3"/>
        <w:rPr>
          <w:rFonts w:ascii="Times New Roman" w:hAnsi="Times New Roman"/>
          <w:sz w:val="28"/>
          <w:szCs w:val="28"/>
        </w:rPr>
      </w:pPr>
    </w:p>
    <w:p w:rsidR="00A04085" w:rsidRPr="007C5AA7" w:rsidRDefault="00A04085" w:rsidP="00A04085">
      <w:pPr>
        <w:pStyle w:val="a3"/>
        <w:sectPr w:rsidR="00A04085" w:rsidRPr="007C5AA7" w:rsidSect="007C5AA7">
          <w:pgSz w:w="11906" w:h="16838"/>
          <w:pgMar w:top="851" w:right="851" w:bottom="709" w:left="1418" w:header="709" w:footer="709" w:gutter="0"/>
          <w:cols w:space="720"/>
        </w:sectPr>
      </w:pPr>
      <w:bookmarkStart w:id="0" w:name="_GoBack"/>
      <w:bookmarkEnd w:id="0"/>
      <w:r w:rsidRPr="002547C2"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                  </w:t>
      </w:r>
      <w:r>
        <w:rPr>
          <w:rFonts w:ascii="Times New Roman" w:hAnsi="Times New Roman"/>
          <w:sz w:val="28"/>
          <w:szCs w:val="28"/>
        </w:rPr>
        <w:t>В.А.Белова</w:t>
      </w:r>
    </w:p>
    <w:p w:rsidR="003D2ACC" w:rsidRDefault="003D2ACC" w:rsidP="00A04085"/>
    <w:sectPr w:rsidR="003D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DD"/>
    <w:rsid w:val="003D2ACC"/>
    <w:rsid w:val="00A04085"/>
    <w:rsid w:val="00D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08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0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085"/>
    <w:pPr>
      <w:spacing w:after="0" w:line="240" w:lineRule="auto"/>
    </w:pPr>
    <w:rPr>
      <w:rFonts w:eastAsiaTheme="minorEastAsia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08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2021-06-04T11:05:00Z</dcterms:created>
  <dcterms:modified xsi:type="dcterms:W3CDTF">2021-06-04T11:08:00Z</dcterms:modified>
</cp:coreProperties>
</file>