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1A" w:rsidRPr="00C856F6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7AC374E" wp14:editId="24D2925D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1A" w:rsidRPr="00C856F6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8701A" w:rsidRPr="00C856F6" w:rsidRDefault="00B8701A" w:rsidP="00B8701A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8701A" w:rsidRPr="00C856F6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8701A" w:rsidRPr="00C856F6" w:rsidRDefault="00B8701A" w:rsidP="00B8701A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701A" w:rsidRPr="00D931DE" w:rsidRDefault="00B8701A" w:rsidP="00B8701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8701A" w:rsidRPr="002E0994" w:rsidRDefault="00B8701A" w:rsidP="00B87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B8701A" w:rsidRPr="002E0994" w:rsidRDefault="00B8701A" w:rsidP="00B87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 февраля 2021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2E0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6</w:t>
      </w:r>
      <w:r w:rsidRPr="002E0994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B8701A" w:rsidRPr="002E0994" w:rsidRDefault="00B8701A" w:rsidP="00B87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01A" w:rsidRPr="002E0994" w:rsidRDefault="00B8701A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2E0994">
        <w:rPr>
          <w:rFonts w:ascii="Times New Roman" w:eastAsia="Times New Roman" w:hAnsi="Times New Roman" w:cs="Times New Roman"/>
          <w:szCs w:val="20"/>
          <w:lang w:eastAsia="ru-RU"/>
        </w:rPr>
        <w:t>пст</w:t>
      </w:r>
      <w:proofErr w:type="spellEnd"/>
      <w:r w:rsidRPr="002E0994">
        <w:rPr>
          <w:rFonts w:ascii="Times New Roman" w:eastAsia="Times New Roman" w:hAnsi="Times New Roman" w:cs="Times New Roman"/>
          <w:szCs w:val="20"/>
          <w:lang w:eastAsia="ru-RU"/>
        </w:rPr>
        <w:t xml:space="preserve"> Тимшер</w:t>
      </w:r>
    </w:p>
    <w:p w:rsidR="00B8701A" w:rsidRPr="002E0994" w:rsidRDefault="00B8701A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szCs w:val="20"/>
          <w:lang w:eastAsia="ru-RU"/>
        </w:rPr>
        <w:t>Усть-Куломский район</w:t>
      </w:r>
    </w:p>
    <w:p w:rsidR="00B8701A" w:rsidRPr="002E0994" w:rsidRDefault="00B8701A" w:rsidP="00B8701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szCs w:val="20"/>
          <w:lang w:eastAsia="ru-RU"/>
        </w:rPr>
        <w:t>Республика Коми</w:t>
      </w:r>
    </w:p>
    <w:p w:rsidR="00B8701A" w:rsidRPr="002E0994" w:rsidRDefault="00B8701A" w:rsidP="00B8701A">
      <w:pPr>
        <w:shd w:val="clear" w:color="auto" w:fill="FFFFFF"/>
        <w:spacing w:before="407" w:after="0" w:line="240" w:lineRule="auto"/>
        <w:ind w:left="40" w:firstLine="37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 целях создания условий, способствующих эффективному труду, ра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циональному использованию рабочего времени, укреплению трудовой дис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циплины, и в соответствии со статьями 189, 190 Трудового кодекса Россий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ской Федерации:</w:t>
      </w:r>
    </w:p>
    <w:p w:rsidR="00B8701A" w:rsidRPr="00D931DE" w:rsidRDefault="00B8701A" w:rsidP="00B8701A">
      <w:pPr>
        <w:pStyle w:val="a3"/>
        <w:numPr>
          <w:ilvl w:val="0"/>
          <w:numId w:val="1"/>
        </w:numPr>
        <w:shd w:val="clear" w:color="auto" w:fill="FFFFFF"/>
        <w:spacing w:before="263" w:after="0" w:line="240" w:lineRule="auto"/>
        <w:ind w:left="709" w:right="4" w:hanging="27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Утвердить Правила внутреннего трудового распорядка Администра</w:t>
      </w: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ции сельского поселения «Тимшер» согласно приложению.</w:t>
      </w:r>
    </w:p>
    <w:p w:rsidR="00B8701A" w:rsidRPr="00D931DE" w:rsidRDefault="00B8701A" w:rsidP="00B8701A">
      <w:pPr>
        <w:pStyle w:val="a3"/>
        <w:numPr>
          <w:ilvl w:val="0"/>
          <w:numId w:val="1"/>
        </w:numPr>
        <w:shd w:val="clear" w:color="auto" w:fill="FFFFFF"/>
        <w:tabs>
          <w:tab w:val="left" w:pos="9360"/>
        </w:tabs>
        <w:spacing w:after="0"/>
        <w:ind w:left="709" w:hanging="27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Признать ут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ратившим силу распоряжение № 15-р от 21.05.2019</w:t>
      </w: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года «Об утверждении </w:t>
      </w:r>
      <w:r w:rsidRP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 внутрен</w:t>
      </w:r>
      <w:r w:rsidRPr="00754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трудового </w:t>
      </w:r>
      <w:r w:rsidRP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распорядка Администрации сельского поселения «Т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имшер».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25" w:right="4" w:firstLine="385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Контроль за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исполнением настоящего распоряжения оставляю за собой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 Настоящее распоряжение вступает в силу со дня принятия.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Глава сельского поселения «Тимшер»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              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В.А. Белова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396846" w:rsidRDefault="00396846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396846" w:rsidRDefault="00396846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bookmarkStart w:id="0" w:name="_GoBack"/>
      <w:bookmarkEnd w:id="0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Утверждены: 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распоряжением администрации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сельского поселения «Тимшер»  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 18 февраля 2021 года  № 6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-р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(Приложение)</w:t>
      </w:r>
    </w:p>
    <w:p w:rsidR="00B8701A" w:rsidRPr="002E0994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B8701A" w:rsidRPr="00754D0B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ПРАВИЛА ВНУТРЕННЕГО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ТРУДОВОГО 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РАСПОРЯДКА </w:t>
      </w:r>
    </w:p>
    <w:p w:rsidR="00B8701A" w:rsidRPr="00754D0B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АДМИНИСТРАЦИИ СЕЛЬСКОГО ПОСЕЛЕНИЯ «ТИМШЕР»</w:t>
      </w:r>
    </w:p>
    <w:p w:rsidR="00B8701A" w:rsidRPr="002E0994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  <w:t>|</w:t>
      </w:r>
    </w:p>
    <w:p w:rsidR="00B8701A" w:rsidRPr="00754D0B" w:rsidRDefault="00B8701A" w:rsidP="00B8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 w:eastAsia="ru-RU"/>
        </w:rPr>
        <w:t>I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 Общие положения</w:t>
      </w:r>
    </w:p>
    <w:p w:rsidR="00B8701A" w:rsidRPr="002E0994" w:rsidRDefault="00B8701A" w:rsidP="00B87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B8701A" w:rsidRPr="002E0994" w:rsidRDefault="00B8701A" w:rsidP="00B8701A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1.1.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Правила внутреннего трудового распоря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дка администрации сельского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поселения «Тимшер» (далее - Правила) разработаны в соот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ветствии с Трудовым кодексом Российской Федерации (далее - Трудовой ко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декс), Законом РФ от 02.03.2007 № 25-ФЗ «О муниципальной службе в РФ», иными законодательными и нормативными правовыми актами Российской Федерации, содержащими нормы трудового права и муниципальной службы.</w:t>
      </w:r>
      <w:proofErr w:type="gramEnd"/>
    </w:p>
    <w:p w:rsidR="00B8701A" w:rsidRPr="002E0994" w:rsidRDefault="00B8701A" w:rsidP="00B8701A">
      <w:pPr>
        <w:shd w:val="clear" w:color="auto" w:fill="FFFFFF"/>
        <w:spacing w:after="0" w:line="240" w:lineRule="auto"/>
        <w:ind w:left="29" w:firstLine="40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1.2. Правила определяют основные положения, устанавливающие поря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док приема и увольнения работников администрации сельского поселения «Тимшер», основные права, обязанности и ответственность ра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ботников и Главы сельского поселения «Тимшер», режим работы, время отдыха, применяемые к работникам меры по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ощрения и взыскания и иные вопросы регулирования трудовых отношений работников администрации сельского поселения «Тимшер».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4" w:firstLine="41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1.3. Правила направлены на создание условий, способствующих эффек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тивному труду, рациональному использованию рабочего времени, укрепле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нию трудовой дисциплины.</w:t>
      </w:r>
    </w:p>
    <w:p w:rsidR="00B8701A" w:rsidRPr="00754D0B" w:rsidRDefault="00B8701A" w:rsidP="00B8701A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 w:eastAsia="ru-RU"/>
        </w:rPr>
        <w:t>II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 Порядок приема, перевода и увольнения работников</w:t>
      </w:r>
    </w:p>
    <w:p w:rsidR="00B8701A" w:rsidRPr="002E0994" w:rsidRDefault="00B8701A" w:rsidP="00B8701A">
      <w:pPr>
        <w:shd w:val="clear" w:color="auto" w:fill="FFFFFF"/>
        <w:spacing w:before="238" w:after="0" w:line="240" w:lineRule="auto"/>
        <w:ind w:left="29" w:right="4" w:firstLine="38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2.1. Прием на работу в администрацию сельского поселения «Тимшер» осущест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вляется на основании заключенного трудового договора.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8" w:firstLine="39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2.2. Прием на работу иностранных граждан, лиц без гражданства осуще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ствляется в общем порядке, если иное не предусмотрено международным договором Российской Федерации.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right="4" w:firstLine="39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2.3. На муниципальных служащих распространяется действие трудового законодательства с особенностями, предусмотренными Федеральным зако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ном «О муниципальной службе в РФ» (далее - Федеральный закон).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7" w:right="11" w:firstLine="39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2.4. При заключении трудового договора лицо, поступающее на работу, в соответствии со статьёй 65 Трудового кодекса, предъявляет работодателю: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- трудовую книжку, за исключением случаев, когда трудовой договор за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ключается впервые или работник поступает на работу на условиях совмести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тельства; 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- страховое свидетельство государственного пенсионного страхования;</w:t>
      </w:r>
    </w:p>
    <w:p w:rsidR="00B8701A" w:rsidRPr="002E0994" w:rsidRDefault="00B8701A" w:rsidP="00B8701A">
      <w:pPr>
        <w:shd w:val="clear" w:color="auto" w:fill="FFFFFF"/>
        <w:spacing w:before="43" w:after="0" w:line="240" w:lineRule="auto"/>
        <w:ind w:left="29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     - документы воинского учета - для военнообязанных и лиц, подлежащих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призыву на военную службу;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25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lastRenderedPageBreak/>
        <w:t xml:space="preserve">- документ об образовании, о квалификации или наличии специальных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знаний - при поступлении на работу, требующую специальных знаний или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специальной подготовки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..</w:t>
      </w:r>
      <w:proofErr w:type="gramEnd"/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25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При заключении трудового договора впервые трудовая книжка и стра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>ховое свидетельство государственного пенсионного страхования оформля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ются работодателем.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25" w:right="25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В случае отсутствия трудовой книжки в связи с ее утратой, повреждени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  <w:t xml:space="preserve">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или по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иной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причине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работодатель обязан по письменному заявлению по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ступающего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(с указанием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причины отсутствия трудовой книжки) оформить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новую трудовую книжку.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25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2.5. При поступлении на муниципальную службу гражданин в соответ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ствии со статьёй 16 Федерального закона представляет: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22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1)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заявление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просьбой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 поступлении 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муниципальную службу и за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мещении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должности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муниципальной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службы;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18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2)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собственноручно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заполненную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подписанную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анкету по форме, ус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 xml:space="preserve">тановленной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уполномоченным Правительством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Российской Федерации фе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деральным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органом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исполнительной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власти;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3)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паспорт;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4)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трудовую книжку,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за исключением случаев, когда трудовой договор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(контракт) заключается впервые;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5)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документ об образовании;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за исключением случаев,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когда трудовой договор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(контракт) заключается впер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вые;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7)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свидетельство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 постановке физического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лица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 учет в налоговом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органе по месту жительства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территории Российской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Федерации;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8) документы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воинского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учета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-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для военнообязанных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и лиц, подлежа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щих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призыву на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военную службу;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9)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заключение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медицинского учреждения об отсутствии заболевания,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препятствующего поступлению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муниципальную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службу;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10)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сведения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 доходах за год, предшествующий году поступления на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муниципальную службу,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об имуществе и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обязательствах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имущественного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характера;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right="7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11) иные документы, предусмотренные федеральными законами, указа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ми Президента Российской Федерации и постановлениями Правительства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Российской Федерации.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7" w:right="14" w:firstLine="392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2.6.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Лица,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связанные с эксплуатацией транспортных средств, предостав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ляют удостоверение на право управления транспортным средством.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7" w:right="1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iCs/>
          <w:color w:val="202020"/>
          <w:spacing w:val="-5"/>
          <w:sz w:val="28"/>
          <w:szCs w:val="28"/>
          <w:lang w:eastAsia="ru-RU"/>
        </w:rPr>
        <w:t>2.7.</w:t>
      </w:r>
      <w:r w:rsidRPr="002E0994">
        <w:rPr>
          <w:rFonts w:ascii="Times New Roman" w:eastAsia="Times New Roman" w:hAnsi="Times New Roman" w:cs="Times New Roman"/>
          <w:i/>
          <w:iCs/>
          <w:color w:val="202020"/>
          <w:spacing w:val="-5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Лицо,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имеющее заключение учреждения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медико-социальной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экс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пертизы (МСЭ) о степени утраты профессиональной трудоспособности, об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установлении инвалидности, представляет индивидуальную программу реа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билитации инвалида.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2.8. При заключении трудового договора лица, не достигшие возраста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восемнадцати лет, а также лица, непосредственно связанные с эксплуатацией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транспортных средств, подлежат обязательному предварительному меди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цинскому осмотру (обследованию).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2.9.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приеме на работу работодатель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обязан (до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подписания трудово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го договора) ознакомить работника под роспись с настоящими Правилами, иными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lastRenderedPageBreak/>
        <w:t xml:space="preserve">локальными нормативными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документами, имеющими непосредст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венное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отношение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к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трудовой деятельности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работника.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18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2.10. При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заключении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трудового договора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соглашением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сторон может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быть обусловлено испытание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целях проверки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его соответствия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поручаемой работе.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2.10.1.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Испытание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приеме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на работу не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устанавливается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для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1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беременных женщин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женщин, имеющих детей в возрасте до полутора </w:t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лет;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22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лиц, приглашенных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работу в порядке перевода от другого работода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теля по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согласованию между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работодателями;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лиц, не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достигших возраста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восемнадцати лет;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8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лиц,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окончивших имеющие государственную аккредитацию образова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тельные учреждения начального, среднего 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высшего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образования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впервые поступающих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на работу по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полученной специально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сти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течение одного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года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 дня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окончания образовательного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учреждения;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лиц, заключающих трудовой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договор на срок до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двух месяцев;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9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иных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лиц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случаях, предусмотренных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Трудовым кодексом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Федерации, иными федеральными законами.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2.10.2.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Срок испытания не может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превышать трех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месяцев,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для главно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го бухгалтера  -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шести месяцев.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срок испытания не засчитывается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период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временной нетрудоспособ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ности и другие периоды, когда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 фактически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отсутствовал на работе.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2.10.3. При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неудовлетворительном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результате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испытания работодатель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имеет право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до истечения срока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испытания расторгнуть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трудовой договор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работником,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предупредив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 этом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письменной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форме не позднее, чем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три дня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указанием причин, послуживших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основанием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для признания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этого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 выдержавшим испытание.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18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2.10.4. Если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период испытания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работник сочтет,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что работа не является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для него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подходящей, он вправе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расторгнуть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трудовой договор по собствен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ному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желанию, предупредив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работодателя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письменной форме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2.10.5.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период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испытания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работник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обязан соблюдать Правила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вы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полнять трудовую функцию,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обусловленную заключенным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ним трудовым договором. Все нормативные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правовые акты, регулирующие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труд работни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ков администрации сельского поселения «Тимшер», в </w:t>
      </w:r>
      <w:proofErr w:type="spellStart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т.ч</w:t>
      </w:r>
      <w:proofErr w:type="spellEnd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касающиеся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оплаты труда,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распространяются на работника полностью.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7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2.10.6. Отсутствие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трудовом договоре условий об испытании означает,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что работник принят на работу без испытания. В случае, когда работник фак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тически допущен к работе без оформления трудового договора, условие об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испытании может быть включено в трудовой договор, только если стороны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оформили его в виде отдельного соглашения до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начала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работы.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2.10.7. Если срок испытания истек, а работник продолжает работу, то он считается выдержавшим испытание и последующее расторжение трудового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договора допускается только на общих основаниях.</w:t>
      </w:r>
    </w:p>
    <w:p w:rsidR="00B8701A" w:rsidRPr="002E0994" w:rsidRDefault="00B8701A" w:rsidP="00B8701A">
      <w:pPr>
        <w:shd w:val="clear" w:color="auto" w:fill="FFFFFF"/>
        <w:spacing w:before="29" w:after="0" w:line="240" w:lineRule="auto"/>
        <w:ind w:left="40" w:right="18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2.11.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работу оформляется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распоряжением администрации сельского поселения «Тимшер»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личному составу, изданным на основании заключен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ного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трудового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договора.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Содержание распоряжения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должно соответство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вать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условиям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заключенного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трудового договора.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32" w:right="11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Трудовой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договор заключается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письменной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форме, составляется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двух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экземплярах,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каждый из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которых подписывается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сторонами.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Один экземпляр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трудового договора передается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работнику, другой хранится у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работодателя.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Получение работником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экземпляра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трудового договора должно подтвер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ждаться подписью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экземпляре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договора, хранящемся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работодателя.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36" w:right="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2.1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1.1. Работник, фактически допущенный работодателем к работе,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счи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тается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принятым на </w:t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работу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независимо </w:t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от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того, был ли прием на работу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оформлен в письменной форме. В этом случае работодатель обязан офор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мить с работником трудовой договор в письменной форме не позднее трех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рабочих дней со дня фактического допущения работника к работе.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2.11.2. Работодатель обязан в трехдневный срок со дня фактического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начала работы ознакомить работника под роспись с распоряжением о приеме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 работу.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36" w:right="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2.11.3.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всех работников, проработавших свыше 5 дней, оформляются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ведутся трудовые книжки в порядке, установленном действующим законо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дательством.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32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2.11.4. Работники, занятые на работах, связанных с эксплуатацией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транспортных средств, проходят обязательный периодический медицинский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осмотр (для лиц в возрасте до 21 года - ежегодно), а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меди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цинскими рекомендациями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-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внеочередной медицинский осмотр.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2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не прохождении работником периодических медицинских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осмотров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(обследований),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 также внеочередных медицинских осмотров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по направле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 xml:space="preserve">нию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работодателя 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случаях,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предусмотренных Трудовым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кодексом, по ис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течении срока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действия медицинской справки работодатель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не допускает 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ботника к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исполнению им трудовых обязанностей.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2.11.6. Перевод на другую работу допускается только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письменного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гласия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работника, за исключением случаев, предусмотренных частями вто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рой и третьей статьи 72.2 Трудового кодекса.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Запрещается переводить и перемещать работника 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работу, противопо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казанную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ему по состоянию здоровья.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2.12. Прекращение трудового договора может иметь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место только по ос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нованиям,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предусмотренным статьёй 77 Трудового кодекса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Фе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дерации.</w:t>
      </w:r>
    </w:p>
    <w:p w:rsidR="00B8701A" w:rsidRPr="002E0994" w:rsidRDefault="00B8701A" w:rsidP="00B8701A">
      <w:pPr>
        <w:shd w:val="clear" w:color="auto" w:fill="FFFFFF"/>
        <w:tabs>
          <w:tab w:val="left" w:pos="9360"/>
        </w:tabs>
        <w:spacing w:after="0" w:line="240" w:lineRule="auto"/>
        <w:ind w:left="4" w:firstLine="382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договор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может быть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прекращен и </w:t>
      </w: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по другим основаниям,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дусмотренным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кодексом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федеральными законами.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" w:firstLine="38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2.12.1.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Работник имеет право расторгнуть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трудовой договор, предупре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див об этом работодателя не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позднее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чем за две недели.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;      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" w:firstLine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соглашению между работником и работодателем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трудовой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договор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 может быть расторгнут и до истечения срока предупреждения об увольне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нии.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right="1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 истечении срока предупреждения об увольнении работник вправе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прекратить работу, а работодатель в последний день работы обязан выдать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работнику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трудовую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книжку, другие документы, связанные с работой, по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письменному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заявлению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произвести с ним окончательный рас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чет.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Срочный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договор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расторгается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истечением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срока его дейст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вия, о чем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 должен быть предупрежден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письменной форме не ме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нее чем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3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календарных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дня до его увольнения.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29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 xml:space="preserve">Договор, заключенный на время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исполнения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обязанностей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отсутствую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щего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работника, расторгается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выходом этого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на работу.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18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2.12.2. Прекращение трудового договора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оформляется распоряжением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администрации сельского поселения «Тимшер». Записи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 причинах увольнения 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трудовую книжку производятся в точном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соответствии с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формулировкой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действующего законодательства и со ссылкой на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соответствующую статью,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пункт Трудового кодекса.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Во всех случаях днем увольнения считается последний день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работы.   </w:t>
      </w:r>
    </w:p>
    <w:p w:rsidR="00B8701A" w:rsidRPr="002E0994" w:rsidRDefault="00B8701A" w:rsidP="00B8701A">
      <w:pPr>
        <w:shd w:val="clear" w:color="auto" w:fill="FFFFFF"/>
        <w:tabs>
          <w:tab w:val="left" w:pos="5731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2.13. Споры об увольнении работника решаются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суде.</w:t>
      </w:r>
    </w:p>
    <w:p w:rsidR="00B8701A" w:rsidRPr="00754D0B" w:rsidRDefault="00B8701A" w:rsidP="00B8701A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en-US" w:eastAsia="ru-RU"/>
        </w:rPr>
        <w:t>III</w:t>
      </w: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. Основные права </w:t>
      </w:r>
      <w:r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и обязанности работников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:</w:t>
      </w:r>
    </w:p>
    <w:p w:rsidR="00B8701A" w:rsidRPr="002E0994" w:rsidRDefault="00B8701A" w:rsidP="00B8701A">
      <w:pPr>
        <w:shd w:val="clear" w:color="auto" w:fill="FFFFFF"/>
        <w:spacing w:before="223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3.1. Работник имеет право: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изменять и расторгнуть трудовой договор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 на условиях,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уста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  <w:t xml:space="preserve">новленных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трудовым законодательством 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договором;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8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предоставление ему рабочего места,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соответствующего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условиям,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предусмотренным государственными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стандартами 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правилами безопасно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сти труда;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своевременно и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полном объеме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получать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заработную плату, преду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смотренную трудовым договором;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8" w:right="7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отдых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законодательством 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Фе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дерации, содержащим нормы трудового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права, Правилами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внутреннего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дового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распорядка, действующими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администрации сельского поселения «Тимшер»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 трудовым договором;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получать полную достоверную информацию об условиях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труда и требо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ваниях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охраны труда на своем рабочем месте;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профессиональную подготовку, переподготовку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повышение своей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квалификации в порядке, установленном действующим в Российской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Феде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рации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о труде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локальными нормативными актами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Фон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  <w:lang w:eastAsia="ru-RU"/>
        </w:rPr>
        <w:t>да;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1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обязательное социальное страхование в порядке,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установленном фе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деральными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законами;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7" w:right="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защиту персональных данных, хранящихся у Работодателя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соответ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ствии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Трудовым кодексом Российской Федерации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 действующим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законодательством Российской Федерации.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3.2.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Работник обязан: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right="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добросовестно исполнять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свои трудовые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обязанности,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возложенные 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него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договором;</w:t>
      </w:r>
    </w:p>
    <w:p w:rsidR="00B8701A" w:rsidRPr="002E0994" w:rsidRDefault="00B8701A" w:rsidP="00B8701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     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соблюдать Правила внутреннего трудового распорядка, действующие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администрации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сельского поселения «Тимшер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»;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br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      соблюдать трудовую дисциплину;</w:t>
      </w:r>
    </w:p>
    <w:p w:rsidR="00B8701A" w:rsidRPr="002E0994" w:rsidRDefault="00B8701A" w:rsidP="00B8701A">
      <w:pPr>
        <w:shd w:val="clear" w:color="auto" w:fill="FFFFFF"/>
        <w:spacing w:before="29" w:after="0" w:line="240" w:lineRule="auto"/>
        <w:ind w:left="18" w:right="25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соблюдать требования по охране труда и обеспечению безопасности </w:t>
      </w:r>
      <w:r w:rsidRPr="002E0994">
        <w:rPr>
          <w:rFonts w:ascii="Times New Roman" w:eastAsia="Times New Roman" w:hAnsi="Times New Roman" w:cs="Times New Roman"/>
          <w:color w:val="202020"/>
          <w:spacing w:val="-13"/>
          <w:sz w:val="28"/>
          <w:szCs w:val="28"/>
          <w:lang w:eastAsia="ru-RU"/>
        </w:rPr>
        <w:t>труда;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firstLine="385"/>
        <w:jc w:val="both"/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бережно относиться к имуществу Работодателя и других работников;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       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незамедлительно сообщить Работодателю, представляющей угрозу жиз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ни и здоровью людей, сохранности имущества Работодателя и других Работ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3"/>
          <w:sz w:val="28"/>
          <w:szCs w:val="28"/>
          <w:lang w:eastAsia="ru-RU"/>
        </w:rPr>
        <w:t>ников;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не разглашать сведения, составляющие служебную или коммерческую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тайну, ставшие известными ему;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lastRenderedPageBreak/>
        <w:t>исполнять иные обязанности, предусмотренные трудовым законодатель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ством,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локальными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нормативными актами администрации сельского поселения «Тимшер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»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трудовым договором;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18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3.3.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Муниципальный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служащий в соответствии со статьёй 11 Федераль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ного закона имеет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право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на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: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25" w:right="18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1)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ознакомление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 документами, устанавливающими его права и обязан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  <w:t xml:space="preserve">ности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 замещаемой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должности муниципальной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службы,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критериями оцен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качества исполнения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должностных обязанностей и условиями продвиже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ния по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службе;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2) обеспечение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организационно-технических условий, необходимых для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исполнения должностных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обязанностей;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3) оплату труда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другие выплаты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законодательством,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законодательством 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муниципальной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службе и трудовым договором (контрактом);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8" w:right="11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4) отдых,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обеспечиваемый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установлением нормальной продолжительно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рабочего (служебного) времени, предоставлением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выходных дней и не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рабочих праздничных дней,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также ежегодного оплачиваемого отпуска;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7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5)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получение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установленном порядке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информации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и материалов, необ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ходимых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исполнения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должностных обязанностей, а также на внесение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предложений о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>совершенствовании деятельности органа местного само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управления,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избирательной комиссии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муниципального образования;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8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6)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участие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своей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инициативе в конкурсе на замещение вакантной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должности муниципальной службы;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7)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повышение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квалификации в соответствии с муниципальным право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вым актом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счет средств местного бюджета;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8) защиту своих персональных данных;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9)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ознакомление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со всеми материалами своего личного дела, с отзывами о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профессиональной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 деятельности и другими документами до внесения их в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его личное дело,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также на приобщение к личному делу его письменных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объяснений;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" w:right="11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10) объединение, включая право создавать профессиональные союзы,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для зашиты своих прав, социально-экономических и профессиональных ин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тересов;</w:t>
      </w:r>
      <w:proofErr w:type="gramEnd"/>
    </w:p>
    <w:p w:rsidR="00B8701A" w:rsidRPr="002E0994" w:rsidRDefault="00B8701A" w:rsidP="00B8701A">
      <w:pPr>
        <w:shd w:val="clear" w:color="auto" w:fill="FFFFFF"/>
        <w:spacing w:after="0" w:line="240" w:lineRule="auto"/>
        <w:ind w:right="4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11) рассмотрение индивидуальных трудовых споров в соответствии с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трудовым законодательством, защиту своих прав и законных интересов 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муниципальной службе, включая обжалование в суд их нарушений;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right="11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12) пенсионное обеспечение в соответствии с законодательством Рос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сийской Федерации.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3.4. Муниципальный служащий в соответствии со статьёй 12 Федераль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ного закона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обязан: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22" w:right="22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1) соблюдать Конституцию 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Федерации,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федеральные кон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ституционные законы,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федеральные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законы,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нормативные правовые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акты Российской Федерации, конституции (уставы), законы и иные норма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тивные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правовые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акты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субъектов Российской Федерации,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устав муниципаль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ного образования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иные муниципальные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правовые акты 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обеспечивать их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исполнение;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25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исполнять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должностные обязанности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должностной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инструкцией;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25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lastRenderedPageBreak/>
        <w:t xml:space="preserve">3) соблюдать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исполнении должностных обязанностей права и за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конные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интересы граждан и организаций;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22" w:right="18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4)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соблюдать установленные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органе местного самоуправления,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аппара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те избирательной комиссии муниципального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образования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правила внутрен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него трудового распорядка,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должностную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инструкцию, порядок работы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со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служебной информацией;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29" w:right="1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5)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поддерживать уровень квалификации, необходимый для надлежащего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исполнения должностных обязанностей;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6)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не разглашать сведения, составляющие государственную и иную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ох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раняемую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федеральными законами тайну, 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также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сведения, ставшие ему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из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вестными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связи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исполнением должностных обязанностей,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том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числе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сведения,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касающиеся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частной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жизни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и здоровья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граждан или затрагиваю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щие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честь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достоинство;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7)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беречь государственное и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муниципальное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имущество,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том числе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предоставленное ему для исполнения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должностных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обязанностей;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5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8)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представлять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установленном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предусмотренные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законодательством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Российской Федерации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сведения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себе и членах своей </w:t>
      </w:r>
      <w:r w:rsidRPr="002E0994">
        <w:rPr>
          <w:rFonts w:ascii="Times New Roman" w:eastAsia="Times New Roman" w:hAnsi="Times New Roman" w:cs="Times New Roman"/>
          <w:color w:val="202020"/>
          <w:spacing w:val="-13"/>
          <w:sz w:val="28"/>
          <w:szCs w:val="28"/>
          <w:lang w:eastAsia="ru-RU"/>
        </w:rPr>
        <w:t>семьи;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9)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сообщать представителю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нанимателя (работодателю) о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выходе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из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гражданства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Российской Федерации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день выхода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из гражданства Россий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ской Федерации или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приобретении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гражданства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иностранного государства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день приобретения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гражданства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иностранного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государства;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4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10)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соблюдать ограничения,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выполнять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обязательства, не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нарушать за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преты, которые установлены настоящим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Федеральным законом 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другими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федеральными законами;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14" w:right="4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11) уведомлять в письменной форме своего непосредственного началь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ника о личной заинтересованности при исполнении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должностных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обязанно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стей, которая может привести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конфликту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интересов, и принимать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меры по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предотвращению подобного конфликта.</w:t>
      </w:r>
    </w:p>
    <w:p w:rsidR="00B8701A" w:rsidRPr="00754D0B" w:rsidRDefault="00B8701A" w:rsidP="00B8701A">
      <w:pPr>
        <w:shd w:val="clear" w:color="auto" w:fill="FFFFFF"/>
        <w:spacing w:before="47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val="en-US" w:eastAsia="ru-RU"/>
        </w:rPr>
        <w:t>IV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. Основные права и обязанности работодателя</w:t>
      </w:r>
    </w:p>
    <w:p w:rsidR="00B8701A" w:rsidRPr="002E0994" w:rsidRDefault="00B8701A" w:rsidP="00B8701A">
      <w:pPr>
        <w:shd w:val="clear" w:color="auto" w:fill="FFFFFF"/>
        <w:spacing w:before="223"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11"/>
          <w:sz w:val="28"/>
          <w:szCs w:val="28"/>
          <w:lang w:eastAsia="ru-RU"/>
        </w:rPr>
        <w:t>4.1.</w:t>
      </w:r>
      <w:r w:rsidRPr="002E099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Работодатель обязан: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    соблюдать трудовое законодательство и иные нормативные правовые акты, содержащие нормы трудового права, локальные нормативные акты,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условия трудового договора;</w:t>
      </w:r>
    </w:p>
    <w:p w:rsidR="00B8701A" w:rsidRPr="002E0994" w:rsidRDefault="00B8701A" w:rsidP="00B8701A">
      <w:pPr>
        <w:shd w:val="clear" w:color="auto" w:fill="FFFFFF"/>
        <w:spacing w:before="18" w:after="0" w:line="240" w:lineRule="auto"/>
        <w:ind w:left="32" w:right="25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создать условия труда в соответствии с нормами действующего законо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дательства,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принимать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меры по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улучшению условий труда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работников;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40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обеспечить работников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оборудованием 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средствами,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необходи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мыми для выполнения работниками своих трудовых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функций;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36" w:right="2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знакомить работников под роспись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принимаемыми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локальными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нор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 xml:space="preserve">мативными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актами, непосредственно связанными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трудовой деятельно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6"/>
          <w:sz w:val="28"/>
          <w:szCs w:val="28"/>
          <w:lang w:eastAsia="ru-RU"/>
        </w:rPr>
        <w:t>стью;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40" w:right="2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осуществлять обязательное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социальное страхование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работника в поряд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ке, установленном федеральными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законами;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32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возмещать вред,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причиненный работнику в связи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исполнением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довых обязанностей, а также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компенсировать моральный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вред 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условиях,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установленных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кодексом, другими федеральными зако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нами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иными нормативными правовыми актами Российской Федерации;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40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применять к нарушителям трудовой дисциплины меры дисциплинарно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го воздействия в соответствии с трудовым законодательством;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6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осуществлять оплату труда в порядке и на условиях, предусмотренных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локальными актами администрации сельского поселения «Тимшер»;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6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выплачивать заработную плату работникам администрации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сельского поселения «Тимшер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» ежемесячно не позднее 10 числа;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обеспечивать профессиональную подготовку, переподготовку и повы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шение профессиональной квалификации работников;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2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организовывать медицинское обслуживание работников администрации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сельского поселения «Тимшер»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2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исполнять иные обязанности, предусмотренные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нормативными правовыми актами, содержащи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ми нормы трудового права, локальными нормативными актами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администра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ции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сельского поселения «Тимшер»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трудовым договором.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4.2. Работодатель имеет право: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9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расторгнуть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договор с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Работником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случае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предоставления подложных документов или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за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ведомо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ложных сведений о себе при поступлении на работу;</w:t>
      </w:r>
      <w:proofErr w:type="gramEnd"/>
    </w:p>
    <w:p w:rsidR="00B8701A" w:rsidRPr="002E0994" w:rsidRDefault="00B8701A" w:rsidP="00B8701A">
      <w:pPr>
        <w:shd w:val="clear" w:color="auto" w:fill="FFFFFF"/>
        <w:spacing w:after="0" w:line="240" w:lineRule="auto"/>
        <w:ind w:lef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расторгнуть договор в случае отказа Работника в прохождении процеду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ры оформления допуска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сведениям, составляющим государственную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иную охраняемую законом тайну, если исполнение должностных обязанно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стей связано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использованием таких сведений;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14" w:right="7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направить Работника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обязательное медицинское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обследование,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если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этого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требуют должностные обязанности Работника.</w:t>
      </w:r>
    </w:p>
    <w:p w:rsidR="00B8701A" w:rsidRPr="00754D0B" w:rsidRDefault="00B8701A" w:rsidP="00B8701A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val="en-US" w:eastAsia="ru-RU"/>
        </w:rPr>
        <w:t>V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 xml:space="preserve">. Рабочее </w:t>
      </w: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время и время отдыха</w:t>
      </w:r>
    </w:p>
    <w:p w:rsidR="00B8701A" w:rsidRPr="002E0994" w:rsidRDefault="00B8701A" w:rsidP="00B8701A">
      <w:pPr>
        <w:shd w:val="clear" w:color="auto" w:fill="FFFFFF"/>
        <w:spacing w:before="227" w:after="0" w:line="240" w:lineRule="auto"/>
        <w:ind w:right="11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5.1. Работникам устанавливается пятидневная 40-часовая рабочая неделя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для мужчин, для женщин 36-часовая рабочая неделя с выходными днями 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субботу и воскресенье, а также следующее время начала, окончания работы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и перерыва для питания: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начало работы - 8 часов 45 минут;</w:t>
      </w:r>
    </w:p>
    <w:p w:rsidR="00B8701A" w:rsidRPr="002E0994" w:rsidRDefault="00B8701A" w:rsidP="00B87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перерыв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обед -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13 часов 00 минут до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14 часов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00 минут;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3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окончание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работы - для мужчин: 18 часов 15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минут (кроме пятницы), в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пятницу - 16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часов 45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минут,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для женщин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окончание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работы - 17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15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минут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(кроме пятницы), в пятницу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- 15 часов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45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минут.</w:t>
      </w:r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18" w:right="29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Режим рабочего времени 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времени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отдыха водителей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автомобилей ад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министрации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сельского поселения «Тимшер» устанавливаются в соответствии с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кодексом и Положением об особенностях режима рабочего времени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времени отдыха водителей автомобилей, утвержденным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Приказом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Минтран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са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России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 16.10.2020 г.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N</w:t>
      </w: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424 «Об утверждении особенностей </w:t>
      </w:r>
      <w:r w:rsidR="00CA0D3E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времени</w:t>
      </w:r>
      <w:r w:rsidR="00CA0D3E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и времени отдыха, условий труда водителей автомобилей»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Накануне нерабочих праздничных дней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продолжительность работы 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  <w:t xml:space="preserve">ботников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сокращается на один час.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совпадении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выходного 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нерабочего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праздничного дней выходной день переносится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на следующий после празд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ничного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рабочий день.</w:t>
      </w:r>
      <w:proofErr w:type="gramEnd"/>
    </w:p>
    <w:p w:rsidR="00B8701A" w:rsidRPr="002E0994" w:rsidRDefault="00B8701A" w:rsidP="00B8701A">
      <w:pPr>
        <w:shd w:val="clear" w:color="auto" w:fill="FFFFFF"/>
        <w:spacing w:before="4" w:after="0" w:line="240" w:lineRule="auto"/>
        <w:ind w:left="22" w:right="22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 xml:space="preserve">5.2. По соглашению между работником и работодателем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может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устанав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ливаться как при приеме на работу, так и впоследствии, неполный рабочий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день или неполная рабочая неделя.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Работодатель обязан установить неполное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рабочее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время по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просьбе: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беременной женщины;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2" w:right="18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одного из родителей (опекуна, попечителей), имеющего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ребенка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воз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расте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 14 лет (ребенка-инвалида до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18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лет);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лица, осуществляющего уход за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больным членом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семьи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медицинским заключением.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5.3. Специалист администрации, ответственный за ведение табеля учета рабочего времени, согласно должностной инструкции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ор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ганизуют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учет рабочего времени работников.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25" w:righ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5.4. Работники могут привлекаться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работе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выходные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нерабочие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праздничные дни в случаях, предусмотренных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кодексом.</w:t>
      </w:r>
    </w:p>
    <w:p w:rsidR="00B8701A" w:rsidRDefault="00B8701A" w:rsidP="00B8701A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5.5.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Работникам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не являющимся муниципальными служащими  предоставляется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ежегодный оплачиваемый отпуск, который состоит из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ос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новного оплачиваемого отпуска в количестве 28 календарных дней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 дополнительного оплачиваемого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отпуска с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сохранением места рабо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ты (должности)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среднего заработка. </w:t>
      </w:r>
      <w:r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Д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ополнительный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оплачиваемый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отпуск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предоставляется за работу в районах Крайнего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Севера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приравненных к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ним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местностях в количестве 1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6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календарных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дней.</w:t>
      </w: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</w:t>
      </w:r>
    </w:p>
    <w:p w:rsidR="00B8701A" w:rsidRDefault="00B8701A" w:rsidP="00B8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Муниципальным служащим предоставляется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9FA">
        <w:rPr>
          <w:rFonts w:ascii="Times New Roman" w:hAnsi="Times New Roman" w:cs="Times New Roman"/>
          <w:sz w:val="28"/>
          <w:szCs w:val="28"/>
        </w:rPr>
        <w:t>жегодный оплачи</w:t>
      </w:r>
      <w:r>
        <w:rPr>
          <w:rFonts w:ascii="Times New Roman" w:hAnsi="Times New Roman" w:cs="Times New Roman"/>
          <w:sz w:val="28"/>
          <w:szCs w:val="28"/>
        </w:rPr>
        <w:t xml:space="preserve">ваемый отпуск, который </w:t>
      </w:r>
      <w:r w:rsidRPr="001F39FA">
        <w:rPr>
          <w:rFonts w:ascii="Times New Roman" w:hAnsi="Times New Roman" w:cs="Times New Roman"/>
          <w:sz w:val="28"/>
          <w:szCs w:val="28"/>
        </w:rPr>
        <w:t>состоит из основного оплачиваемого отпуска и дополнительных оплачиваемых отпусков (за выслугу лет, за работу в местностях, приравненных к районам Крайнего Севера, за ненормированный рабочий день).</w:t>
      </w:r>
    </w:p>
    <w:p w:rsidR="00B8701A" w:rsidRPr="001F39FA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предоставляется муниципальным служащим продолжительностью 30 календарных дней.</w:t>
      </w:r>
    </w:p>
    <w:p w:rsidR="00B8701A" w:rsidRPr="001F39FA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выслугу лет предоставляется муниципальным служащим:</w:t>
      </w:r>
    </w:p>
    <w:p w:rsidR="00B8701A" w:rsidRPr="001F39FA" w:rsidRDefault="00B8701A" w:rsidP="00B8701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 1 календарный день;</w:t>
      </w:r>
    </w:p>
    <w:p w:rsidR="00B8701A" w:rsidRPr="001F39FA" w:rsidRDefault="00B8701A" w:rsidP="00B8701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 5 календарных дней;</w:t>
      </w:r>
    </w:p>
    <w:p w:rsidR="00B8701A" w:rsidRPr="001F39FA" w:rsidRDefault="00B8701A" w:rsidP="00B8701A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 9 календарных дней;</w:t>
      </w:r>
    </w:p>
    <w:p w:rsidR="00B8701A" w:rsidRPr="001F39FA" w:rsidRDefault="00B8701A" w:rsidP="00B870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от </w:t>
      </w:r>
      <w:r>
        <w:rPr>
          <w:rFonts w:ascii="Times New Roman" w:hAnsi="Times New Roman" w:cs="Times New Roman"/>
          <w:sz w:val="28"/>
          <w:szCs w:val="28"/>
        </w:rPr>
        <w:t xml:space="preserve">15 лет и более – 10 календарных </w:t>
      </w:r>
      <w:r w:rsidRPr="001F39FA">
        <w:rPr>
          <w:rFonts w:ascii="Times New Roman" w:hAnsi="Times New Roman" w:cs="Times New Roman"/>
          <w:sz w:val="28"/>
          <w:szCs w:val="28"/>
        </w:rPr>
        <w:t>дней;</w:t>
      </w:r>
    </w:p>
    <w:p w:rsidR="00B8701A" w:rsidRPr="001F39FA" w:rsidRDefault="00B8701A" w:rsidP="00B8701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Стаж муниципальной службы для определения продолжительности ежегодного дополнительного оплачиваемого отпуска за выслугу лет устанавливается комиссиями по установлению стажа муниципальной службы муниципальным служащим для выплаты надбавки за выслугу лет, образуемых в администрации сельского поселения «Тимшер».</w:t>
      </w:r>
    </w:p>
    <w:p w:rsidR="00B8701A" w:rsidRPr="001F39FA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с ненормированным служебным днем предоставляется муниципальным служащим в количестве 3 календарных дней.</w:t>
      </w:r>
    </w:p>
    <w:p w:rsidR="00B8701A" w:rsidRPr="000658C1" w:rsidRDefault="00B8701A" w:rsidP="00B8701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за работу в </w:t>
      </w:r>
      <w:proofErr w:type="gramStart"/>
      <w:r w:rsidRPr="001F39FA">
        <w:rPr>
          <w:rFonts w:ascii="Times New Roman" w:hAnsi="Times New Roman" w:cs="Times New Roman"/>
          <w:sz w:val="28"/>
          <w:szCs w:val="28"/>
        </w:rPr>
        <w:t>местностях, приравненных  к районам Крайнего Севера предоставляется</w:t>
      </w:r>
      <w:proofErr w:type="gramEnd"/>
      <w:r w:rsidRPr="001F39FA">
        <w:rPr>
          <w:rFonts w:ascii="Times New Roman" w:hAnsi="Times New Roman" w:cs="Times New Roman"/>
          <w:sz w:val="28"/>
          <w:szCs w:val="28"/>
        </w:rPr>
        <w:t xml:space="preserve"> муниципальным служащим продолжительностью 16 календарных дней.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lef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lastRenderedPageBreak/>
        <w:t xml:space="preserve">5.5.1.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Очередность предоставления ежегодных оплачиваемых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отпусков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устанавливается графиком отпусков работников, который утверждается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гла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сельского поселения «Тимшер»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обязателен для исполнения работодателем и работником.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времени начала отпуска работодатель уведомляет работника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под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роспись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не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позднее, чем за две недели до его начала. По соглашению с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работодателем ежегодный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оплачиваемый отпуск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может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быть разделён на части,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при этом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хотя бы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одна из частей этого отпуска должна быть не менее 14 календарных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дней.</w:t>
      </w:r>
    </w:p>
    <w:p w:rsidR="00B8701A" w:rsidRPr="002E0994" w:rsidRDefault="00B8701A" w:rsidP="00B8701A">
      <w:pPr>
        <w:shd w:val="clear" w:color="auto" w:fill="FFFFFF"/>
        <w:spacing w:before="11" w:after="0" w:line="240" w:lineRule="auto"/>
        <w:ind w:left="4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истечения шести месяцев непрерывной работы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оплачиваемый отпуск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по заявлению работника должен быть предоставлен:</w:t>
      </w:r>
    </w:p>
    <w:p w:rsidR="00B8701A" w:rsidRPr="002E0994" w:rsidRDefault="00B8701A" w:rsidP="00B8701A">
      <w:pPr>
        <w:shd w:val="clear" w:color="auto" w:fill="FFFFFF"/>
        <w:spacing w:after="0" w:line="240" w:lineRule="auto"/>
        <w:ind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женщинам - перед отпуском по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беременности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родам или непосредст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венно после него;</w:t>
      </w:r>
    </w:p>
    <w:p w:rsidR="00B8701A" w:rsidRPr="002E0994" w:rsidRDefault="00B8701A" w:rsidP="00B8701A">
      <w:pPr>
        <w:shd w:val="clear" w:color="auto" w:fill="FFFFFF"/>
        <w:spacing w:before="7" w:after="0" w:line="240" w:lineRule="auto"/>
        <w:ind w:left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работникам в возрасте до восемнадцати лет;</w:t>
      </w: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    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работникам, усыновившим ребенка в возрасте до трех месяцев.</w:t>
      </w: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396846" w:rsidRPr="002E0994" w:rsidRDefault="00396846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B8701A" w:rsidRPr="002E0994" w:rsidRDefault="00B8701A" w:rsidP="00B87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ЛИСТ ОЗНАКОМЛЕНИЯ</w:t>
      </w:r>
    </w:p>
    <w:p w:rsidR="00B8701A" w:rsidRPr="002E0994" w:rsidRDefault="00CA0D3E" w:rsidP="00B87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 распоряжение от 18.02.2021 г. № 6</w:t>
      </w:r>
      <w:r w:rsidR="00B8701A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-р </w:t>
      </w:r>
    </w:p>
    <w:p w:rsidR="00B8701A" w:rsidRPr="002E0994" w:rsidRDefault="00B8701A" w:rsidP="00B870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040"/>
        <w:gridCol w:w="1800"/>
        <w:gridCol w:w="2160"/>
      </w:tblGrid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Подпись</w:t>
            </w: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Белова Валентина Андреевна,</w:t>
            </w:r>
          </w:p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глава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Default="00CA0D3E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Мурачева Виктория Олеговна</w:t>
            </w:r>
            <w:r w:rsidR="00B8701A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, </w:t>
            </w:r>
          </w:p>
          <w:p w:rsidR="00B8701A" w:rsidRPr="002E0994" w:rsidRDefault="00CA0D3E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</w:t>
            </w:r>
            <w:r w:rsidR="00B8701A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 1 категории</w:t>
            </w:r>
            <w:r w:rsidR="00B8701A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CA0D3E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Ракина Мария Николаевна</w:t>
            </w:r>
            <w:r w:rsidR="00B8701A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</w:t>
            </w:r>
          </w:p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Паршукова Екатерина Викторовна,</w:t>
            </w:r>
          </w:p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делопроизводитель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Потапова Надежда Вадимовна</w:t>
            </w: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</w:t>
            </w:r>
          </w:p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главный бухгалтер ЦБ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396846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Созонова Наталья Леонидовна, техничка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396846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Попов Николай Иванович, сторож </w:t>
            </w: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396846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Самохина Зинаида Дмитриевна, сторож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396846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Белов Виталий Васильевич,</w:t>
            </w:r>
          </w:p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водитель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B8701A" w:rsidRPr="002E0994" w:rsidTr="00415C8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396846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1A" w:rsidRPr="002E0994" w:rsidRDefault="00CA0D3E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Борисов Василий Николаевич</w:t>
            </w:r>
            <w:r w:rsidR="00B8701A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 водитель  пожарного автомобиля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1A" w:rsidRPr="002E0994" w:rsidRDefault="00B8701A" w:rsidP="00415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</w:tbl>
    <w:p w:rsidR="00B8701A" w:rsidRDefault="00B8701A" w:rsidP="00B8701A"/>
    <w:sectPr w:rsidR="00B8701A" w:rsidSect="003968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C54"/>
    <w:multiLevelType w:val="hybridMultilevel"/>
    <w:tmpl w:val="5420BA30"/>
    <w:lvl w:ilvl="0" w:tplc="1BD06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9334A"/>
    <w:multiLevelType w:val="hybridMultilevel"/>
    <w:tmpl w:val="EE8C1956"/>
    <w:lvl w:ilvl="0" w:tplc="3ABCBC8C">
      <w:start w:val="1"/>
      <w:numFmt w:val="decimal"/>
      <w:lvlText w:val="%1."/>
      <w:lvlJc w:val="left"/>
      <w:pPr>
        <w:ind w:left="12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0E"/>
    <w:rsid w:val="00396846"/>
    <w:rsid w:val="008A040E"/>
    <w:rsid w:val="00973E18"/>
    <w:rsid w:val="00B8701A"/>
    <w:rsid w:val="00C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7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3963</Words>
  <Characters>22591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2021-02-20T11:27:00Z</dcterms:created>
  <dcterms:modified xsi:type="dcterms:W3CDTF">2021-02-20T11:52:00Z</dcterms:modified>
</cp:coreProperties>
</file>