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9A" w:rsidRPr="004E6A9A" w:rsidRDefault="00721E44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664861750" r:id="rId8"/>
        </w:pict>
      </w:r>
      <w:r w:rsidR="004E6A9A" w:rsidRPr="004E6A9A">
        <w:rPr>
          <w:rFonts w:ascii="Times New Roman" w:hAnsi="Times New Roman" w:cs="Times New Roman"/>
          <w:b/>
          <w:bCs/>
          <w:iCs/>
        </w:rPr>
        <w:br w:type="textWrapping" w:clear="all"/>
      </w:r>
    </w:p>
    <w:p w:rsidR="004E6A9A" w:rsidRPr="00742E70" w:rsidRDefault="00742E70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«ТЫМСЕР»</w:t>
      </w:r>
      <w:r w:rsidR="004E6A9A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ОВМÖДЧÖМИНСА </w:t>
      </w:r>
      <w:proofErr w:type="gramStart"/>
      <w:r w:rsidR="004E6A9A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СÖВЕТ</w:t>
      </w:r>
      <w:proofErr w:type="gramEnd"/>
    </w:p>
    <w:p w:rsidR="00742E70" w:rsidRPr="00742E70" w:rsidRDefault="004E6A9A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СО</w:t>
      </w:r>
      <w:r w:rsidR="00742E70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ВЕТ СЕЛЬСКОГО ПОСЕЛЕНИЯ «ТИМШЕР»</w:t>
      </w:r>
    </w:p>
    <w:p w:rsidR="004E6A9A" w:rsidRPr="00742E70" w:rsidRDefault="00742E70" w:rsidP="004E6A9A">
      <w:pPr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4E6A9A" w:rsidRPr="00742E70">
        <w:rPr>
          <w:rFonts w:ascii="Times New Roman" w:eastAsia="Calibri" w:hAnsi="Times New Roman" w:cs="Times New Roman"/>
          <w:sz w:val="24"/>
          <w:szCs w:val="24"/>
          <w:u w:val="single"/>
        </w:rPr>
        <w:t>168075, Республика Коми, Усть-Куломский район  п.Ти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мшер, ул. Советская,9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</w:p>
    <w:p w:rsidR="004E6A9A" w:rsidRPr="00742E70" w:rsidRDefault="004E6A9A" w:rsidP="00742E70">
      <w:pPr>
        <w:pStyle w:val="a6"/>
        <w:jc w:val="center"/>
        <w:rPr>
          <w:rFonts w:ascii="Times New Roman" w:hAnsi="Times New Roman" w:cs="Times New Roman"/>
          <w:b/>
        </w:rPr>
      </w:pPr>
      <w:r w:rsidRPr="00742E70">
        <w:rPr>
          <w:rFonts w:ascii="Times New Roman" w:hAnsi="Times New Roman" w:cs="Times New Roman"/>
          <w:b/>
        </w:rPr>
        <w:t xml:space="preserve">К </w:t>
      </w:r>
      <w:proofErr w:type="gramStart"/>
      <w:r w:rsidRPr="00742E70">
        <w:rPr>
          <w:rFonts w:ascii="Times New Roman" w:hAnsi="Times New Roman" w:cs="Times New Roman"/>
          <w:b/>
        </w:rPr>
        <w:t>Ы</w:t>
      </w:r>
      <w:proofErr w:type="gramEnd"/>
      <w:r w:rsidRPr="00742E70">
        <w:rPr>
          <w:rFonts w:ascii="Times New Roman" w:hAnsi="Times New Roman" w:cs="Times New Roman"/>
          <w:b/>
        </w:rPr>
        <w:t xml:space="preserve"> В К Ō РТ Ō Д</w:t>
      </w:r>
    </w:p>
    <w:p w:rsidR="004E6A9A" w:rsidRPr="00742E70" w:rsidRDefault="004E6A9A" w:rsidP="00742E70">
      <w:pPr>
        <w:pStyle w:val="a6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42E70">
        <w:rPr>
          <w:rFonts w:ascii="Times New Roman" w:eastAsia="Calibri" w:hAnsi="Times New Roman" w:cs="Times New Roman"/>
          <w:b/>
        </w:rPr>
        <w:t>Р</w:t>
      </w:r>
      <w:proofErr w:type="gramEnd"/>
      <w:r w:rsidRPr="00742E70">
        <w:rPr>
          <w:rFonts w:ascii="Times New Roman" w:eastAsia="Calibri" w:hAnsi="Times New Roman" w:cs="Times New Roman"/>
          <w:b/>
        </w:rPr>
        <w:t xml:space="preserve"> Е Ш Е Н И Е</w:t>
      </w:r>
    </w:p>
    <w:p w:rsidR="004E6A9A" w:rsidRPr="004E6A9A" w:rsidRDefault="004E6A9A" w:rsidP="004E6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A" w:rsidRPr="004E6A9A" w:rsidRDefault="004B2F83" w:rsidP="004E6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7570A3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A9A" w:rsidRPr="00742E70">
        <w:rPr>
          <w:rFonts w:ascii="Times New Roman" w:hAnsi="Times New Roman" w:cs="Times New Roman"/>
          <w:color w:val="000000"/>
          <w:sz w:val="28"/>
          <w:szCs w:val="28"/>
        </w:rPr>
        <w:t>2020 года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4-5</w:t>
      </w:r>
      <w:r w:rsidR="007570A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7570A3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4E6A9A" w:rsidRPr="00742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A9A" w:rsidRPr="00C820F8" w:rsidRDefault="004E6A9A" w:rsidP="004E6A9A">
      <w:pPr>
        <w:rPr>
          <w:b/>
          <w:sz w:val="28"/>
          <w:highlight w:val="yellow"/>
        </w:rPr>
      </w:pPr>
    </w:p>
    <w:p w:rsidR="007570A3" w:rsidRPr="007570A3" w:rsidRDefault="007570A3" w:rsidP="00757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A3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</w:t>
      </w:r>
      <w:proofErr w:type="spellStart"/>
      <w:r w:rsidRPr="007570A3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7570A3">
        <w:rPr>
          <w:rFonts w:ascii="Times New Roman" w:hAnsi="Times New Roman" w:cs="Times New Roman"/>
          <w:b/>
          <w:sz w:val="28"/>
          <w:szCs w:val="28"/>
        </w:rPr>
        <w:t xml:space="preserve"> – счетного органа муниципального образования сельского поселения  «</w:t>
      </w:r>
      <w:r>
        <w:rPr>
          <w:rFonts w:ascii="Times New Roman" w:hAnsi="Times New Roman" w:cs="Times New Roman"/>
          <w:b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b/>
          <w:sz w:val="28"/>
          <w:szCs w:val="28"/>
        </w:rPr>
        <w:t>»  Контрольно-счетной комиссии  муниципального района  «Усть-Куломский»</w:t>
      </w:r>
    </w:p>
    <w:p w:rsid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A3" w:rsidRP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7570A3">
          <w:rPr>
            <w:rStyle w:val="a9"/>
            <w:rFonts w:ascii="Times New Roman" w:hAnsi="Times New Roman" w:cs="Times New Roman"/>
            <w:sz w:val="28"/>
            <w:szCs w:val="28"/>
          </w:rPr>
          <w:t>пунктом 4 статьи 15</w:t>
        </w:r>
      </w:hyperlink>
      <w:r w:rsidRPr="007570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570A3">
          <w:rPr>
            <w:rStyle w:val="a9"/>
            <w:rFonts w:ascii="Times New Roman" w:hAnsi="Times New Roman" w:cs="Times New Roman"/>
            <w:sz w:val="28"/>
            <w:szCs w:val="28"/>
          </w:rPr>
          <w:t>частью 11 статьи 3</w:t>
        </w:r>
      </w:hyperlink>
      <w:r w:rsidRPr="007570A3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</w:p>
    <w:p w:rsidR="007570A3" w:rsidRPr="007570A3" w:rsidRDefault="007570A3" w:rsidP="007570A3">
      <w:pPr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>Совет  сельского поселения  «</w:t>
      </w:r>
      <w:r w:rsidR="00683471">
        <w:rPr>
          <w:rFonts w:ascii="Times New Roman" w:hAnsi="Times New Roman" w:cs="Times New Roman"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sz w:val="28"/>
          <w:szCs w:val="28"/>
        </w:rPr>
        <w:t>» решил:</w:t>
      </w:r>
    </w:p>
    <w:p w:rsidR="007570A3" w:rsidRP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1. Передать с 1 января 2021 года полномочия  </w:t>
      </w:r>
      <w:proofErr w:type="spellStart"/>
      <w:r w:rsidRPr="007570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7570A3">
        <w:rPr>
          <w:rFonts w:ascii="Times New Roman" w:hAnsi="Times New Roman" w:cs="Times New Roman"/>
          <w:sz w:val="28"/>
          <w:szCs w:val="28"/>
        </w:rPr>
        <w:t xml:space="preserve"> – счетного органа муниципального образования сельского поселения «</w:t>
      </w:r>
      <w:r w:rsidR="00683471">
        <w:rPr>
          <w:rFonts w:ascii="Times New Roman" w:hAnsi="Times New Roman" w:cs="Times New Roman"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 </w:t>
      </w:r>
      <w:proofErr w:type="gramStart"/>
      <w:r w:rsidRPr="007570A3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7570A3">
        <w:rPr>
          <w:rFonts w:ascii="Times New Roman" w:hAnsi="Times New Roman" w:cs="Times New Roman"/>
          <w:sz w:val="28"/>
          <w:szCs w:val="28"/>
        </w:rPr>
        <w:t xml:space="preserve"> комиссии  муниципального района «Усть-Куломский». </w:t>
      </w:r>
    </w:p>
    <w:p w:rsidR="007570A3" w:rsidRPr="007570A3" w:rsidRDefault="007570A3" w:rsidP="00757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2.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</w:t>
      </w:r>
      <w:proofErr w:type="gramStart"/>
      <w:r w:rsidRPr="007570A3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7570A3">
        <w:rPr>
          <w:rFonts w:ascii="Times New Roman" w:hAnsi="Times New Roman" w:cs="Times New Roman"/>
          <w:sz w:val="28"/>
          <w:szCs w:val="28"/>
        </w:rPr>
        <w:t xml:space="preserve"> комиссии  муниципального района «Усть-Куломский» в соответствии с приложением № 1.</w:t>
      </w:r>
    </w:p>
    <w:p w:rsidR="007570A3" w:rsidRPr="007570A3" w:rsidRDefault="007570A3" w:rsidP="00757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70A3">
        <w:rPr>
          <w:rFonts w:ascii="Times New Roman" w:hAnsi="Times New Roman" w:cs="Times New Roman"/>
          <w:sz w:val="28"/>
          <w:szCs w:val="28"/>
        </w:rPr>
        <w:t>Заключить с Советом муниципального района «Усть-Куломский» в течение 10 календарных дней после утверждения  бюджета МО СП «</w:t>
      </w:r>
      <w:r w:rsidR="00683471">
        <w:rPr>
          <w:rFonts w:ascii="Times New Roman" w:hAnsi="Times New Roman" w:cs="Times New Roman"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sz w:val="28"/>
          <w:szCs w:val="28"/>
        </w:rPr>
        <w:t xml:space="preserve">» на 2021 год и плановый период 2022-2023 годы  соглашение о передаче полномочий </w:t>
      </w:r>
      <w:proofErr w:type="spellStart"/>
      <w:r w:rsidRPr="007570A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7570A3">
        <w:rPr>
          <w:rFonts w:ascii="Times New Roman" w:hAnsi="Times New Roman" w:cs="Times New Roman"/>
          <w:sz w:val="28"/>
          <w:szCs w:val="28"/>
        </w:rPr>
        <w:t xml:space="preserve"> – счетного органа муниципального </w:t>
      </w:r>
      <w:r w:rsidRPr="007570A3">
        <w:rPr>
          <w:rFonts w:ascii="Times New Roman" w:hAnsi="Times New Roman" w:cs="Times New Roman"/>
          <w:sz w:val="28"/>
          <w:szCs w:val="28"/>
        </w:rPr>
        <w:lastRenderedPageBreak/>
        <w:t>образования сельского поселения «</w:t>
      </w:r>
      <w:r w:rsidR="00683471">
        <w:rPr>
          <w:rFonts w:ascii="Times New Roman" w:hAnsi="Times New Roman" w:cs="Times New Roman"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sz w:val="28"/>
          <w:szCs w:val="28"/>
        </w:rPr>
        <w:t>» Контрольно-счетной комиссии  муниципального района «Усть-Куломский» по осуществлению внешнего  муниципального финансового  контроля (далее - Соглашение) по форме в соответствии приложением № 2.</w:t>
      </w:r>
      <w:proofErr w:type="gramEnd"/>
    </w:p>
    <w:p w:rsidR="007570A3" w:rsidRP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4.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7570A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75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0A3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7570A3" w:rsidRP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7570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70A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570A3" w:rsidRPr="007570A3" w:rsidRDefault="007570A3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на информационных стендах сельского поселения «</w:t>
      </w:r>
      <w:r w:rsidR="00683471">
        <w:rPr>
          <w:rFonts w:ascii="Times New Roman" w:hAnsi="Times New Roman" w:cs="Times New Roman"/>
          <w:sz w:val="28"/>
          <w:szCs w:val="28"/>
        </w:rPr>
        <w:t>Тимшер</w:t>
      </w:r>
      <w:r w:rsidRPr="007570A3">
        <w:rPr>
          <w:rFonts w:ascii="Times New Roman" w:hAnsi="Times New Roman" w:cs="Times New Roman"/>
          <w:sz w:val="28"/>
          <w:szCs w:val="28"/>
        </w:rPr>
        <w:t>».</w:t>
      </w:r>
    </w:p>
    <w:p w:rsidR="007570A3" w:rsidRPr="007570A3" w:rsidRDefault="007570A3" w:rsidP="00757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721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721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0A3" w:rsidRDefault="007570A3" w:rsidP="00721E44">
      <w:pPr>
        <w:jc w:val="both"/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E44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Pr="007570A3">
        <w:rPr>
          <w:rFonts w:ascii="Times New Roman" w:hAnsi="Times New Roman" w:cs="Times New Roman"/>
          <w:sz w:val="28"/>
          <w:szCs w:val="28"/>
        </w:rPr>
        <w:t xml:space="preserve"> </w:t>
      </w:r>
      <w:r w:rsidRPr="007570A3">
        <w:rPr>
          <w:rFonts w:ascii="Times New Roman" w:hAnsi="Times New Roman" w:cs="Times New Roman"/>
          <w:sz w:val="28"/>
          <w:szCs w:val="28"/>
        </w:rPr>
        <w:tab/>
      </w:r>
      <w:r w:rsidRPr="007570A3">
        <w:rPr>
          <w:rFonts w:ascii="Times New Roman" w:hAnsi="Times New Roman" w:cs="Times New Roman"/>
          <w:sz w:val="28"/>
          <w:szCs w:val="28"/>
        </w:rPr>
        <w:tab/>
      </w:r>
      <w:r w:rsidRPr="007570A3">
        <w:rPr>
          <w:rFonts w:ascii="Times New Roman" w:hAnsi="Times New Roman" w:cs="Times New Roman"/>
          <w:sz w:val="28"/>
          <w:szCs w:val="28"/>
        </w:rPr>
        <w:tab/>
      </w:r>
      <w:r w:rsidR="00721E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3471">
        <w:rPr>
          <w:rFonts w:ascii="Times New Roman" w:hAnsi="Times New Roman" w:cs="Times New Roman"/>
          <w:sz w:val="28"/>
          <w:szCs w:val="28"/>
        </w:rPr>
        <w:t>В.А.Белова</w:t>
      </w:r>
      <w:r w:rsidRPr="00757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757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21E44" w:rsidRDefault="00721E44" w:rsidP="006834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44" w:rsidRDefault="00721E44" w:rsidP="006834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 xml:space="preserve">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</w:t>
      </w:r>
      <w:proofErr w:type="gramStart"/>
      <w:r w:rsidRPr="00683471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b/>
          <w:sz w:val="28"/>
          <w:szCs w:val="28"/>
        </w:rPr>
        <w:t xml:space="preserve"> комиссии  муниципального района «Усть-Куломский».</w:t>
      </w:r>
    </w:p>
    <w:p w:rsidR="00683471" w:rsidRPr="00683471" w:rsidRDefault="00683471" w:rsidP="0068347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471">
        <w:rPr>
          <w:rFonts w:ascii="Times New Roman" w:hAnsi="Times New Roman" w:cs="Times New Roman"/>
          <w:sz w:val="28"/>
          <w:szCs w:val="28"/>
        </w:rPr>
        <w:t>Настоящая Методика определяет расчет объема межбюджетных трансфертов, предоставляемых бюджета муниципального района «Усть-Куломский» из бюджетов сельских поселений муниципального района «Усть-Куломский» на осуществление полномочий по внешнему муниципальному финансовому контролю.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471">
        <w:rPr>
          <w:rFonts w:ascii="Times New Roman" w:hAnsi="Times New Roman" w:cs="Times New Roman"/>
          <w:sz w:val="28"/>
          <w:szCs w:val="28"/>
        </w:rPr>
        <w:t>Расчет межбюджетных трансфертов осуществляется в рублях Российской Федерации.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471">
        <w:rPr>
          <w:rFonts w:ascii="Times New Roman" w:hAnsi="Times New Roman" w:cs="Times New Roman"/>
          <w:sz w:val="28"/>
          <w:szCs w:val="28"/>
        </w:rPr>
        <w:t>Размер межбюджетных трансфертов рассчитывается по формуле: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Н=ФОТ*ДРВ+М, где: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ФОТ – расходы на оплату труда с начислениями председателя и инспектора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 муниципального района «Усть-Куломский» за последний отчетный год;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ДРВ – доля рабочего времени на осуществление полномочий устанавливается в размере 0,01;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М – материальные затраты на осуществление полномочий устанавливаются в размере 300 рублей в год;</w:t>
      </w:r>
    </w:p>
    <w:p w:rsidR="00683471" w:rsidRPr="00683471" w:rsidRDefault="00683471" w:rsidP="006834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683471">
      <w:pPr>
        <w:ind w:firstLine="1134"/>
        <w:jc w:val="both"/>
      </w:pPr>
    </w:p>
    <w:p w:rsidR="00683471" w:rsidRPr="00383E19" w:rsidRDefault="00683471" w:rsidP="00683471">
      <w:pPr>
        <w:ind w:firstLine="1134"/>
        <w:jc w:val="both"/>
      </w:pPr>
    </w:p>
    <w:p w:rsidR="00683471" w:rsidRPr="00383E19" w:rsidRDefault="00683471" w:rsidP="00683471">
      <w:pPr>
        <w:jc w:val="both"/>
      </w:pPr>
    </w:p>
    <w:p w:rsidR="00683471" w:rsidRDefault="00683471" w:rsidP="00683471">
      <w:pPr>
        <w:spacing w:line="360" w:lineRule="auto"/>
        <w:ind w:firstLine="709"/>
        <w:jc w:val="both"/>
        <w:rPr>
          <w:sz w:val="28"/>
          <w:szCs w:val="28"/>
        </w:rPr>
      </w:pPr>
    </w:p>
    <w:p w:rsidR="00683471" w:rsidRDefault="00683471" w:rsidP="00683471">
      <w:pPr>
        <w:spacing w:line="360" w:lineRule="auto"/>
        <w:ind w:firstLine="709"/>
        <w:jc w:val="right"/>
        <w:rPr>
          <w:sz w:val="28"/>
          <w:szCs w:val="28"/>
        </w:rPr>
      </w:pPr>
    </w:p>
    <w:p w:rsidR="00683471" w:rsidRDefault="00683471" w:rsidP="00683471">
      <w:pPr>
        <w:spacing w:line="360" w:lineRule="auto"/>
        <w:ind w:firstLine="709"/>
        <w:jc w:val="right"/>
        <w:rPr>
          <w:sz w:val="28"/>
          <w:szCs w:val="28"/>
        </w:rPr>
      </w:pPr>
    </w:p>
    <w:p w:rsidR="00683471" w:rsidRDefault="00683471" w:rsidP="00683471">
      <w:pPr>
        <w:spacing w:line="360" w:lineRule="auto"/>
        <w:rPr>
          <w:sz w:val="28"/>
          <w:szCs w:val="28"/>
        </w:rPr>
      </w:pPr>
    </w:p>
    <w:p w:rsidR="00683471" w:rsidRDefault="00683471" w:rsidP="00683471">
      <w:pPr>
        <w:spacing w:line="360" w:lineRule="auto"/>
        <w:ind w:firstLine="709"/>
        <w:jc w:val="right"/>
        <w:rPr>
          <w:sz w:val="28"/>
          <w:szCs w:val="28"/>
        </w:rPr>
      </w:pPr>
    </w:p>
    <w:p w:rsidR="00683471" w:rsidRDefault="00683471" w:rsidP="00683471">
      <w:pPr>
        <w:spacing w:line="360" w:lineRule="auto"/>
        <w:rPr>
          <w:sz w:val="28"/>
          <w:szCs w:val="28"/>
        </w:rPr>
      </w:pPr>
    </w:p>
    <w:p w:rsidR="00721E44" w:rsidRDefault="00721E44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  Приложение № 2</w:t>
      </w:r>
    </w:p>
    <w:p w:rsidR="00683471" w:rsidRPr="00683471" w:rsidRDefault="00683471" w:rsidP="006834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СОГЛАШЕНИЕ  №</w:t>
      </w: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о передаче полномочий  контрольно-счетного органа</w:t>
      </w: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муниципального образования  сельского поселения   «</w:t>
      </w:r>
      <w:r>
        <w:rPr>
          <w:rFonts w:ascii="Times New Roman" w:hAnsi="Times New Roman" w:cs="Times New Roman"/>
          <w:sz w:val="28"/>
          <w:szCs w:val="28"/>
        </w:rPr>
        <w:t xml:space="preserve"> Тимшер</w:t>
      </w:r>
      <w:r w:rsidRPr="00683471">
        <w:rPr>
          <w:rFonts w:ascii="Times New Roman" w:hAnsi="Times New Roman" w:cs="Times New Roman"/>
          <w:sz w:val="28"/>
          <w:szCs w:val="28"/>
        </w:rPr>
        <w:t>»</w:t>
      </w: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 муниципального района «Усть-Куломский»</w:t>
      </w:r>
    </w:p>
    <w:p w:rsidR="00683471" w:rsidRPr="00683471" w:rsidRDefault="00683471" w:rsidP="006834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Pr="006834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3471">
        <w:rPr>
          <w:rFonts w:ascii="Times New Roman" w:hAnsi="Times New Roman" w:cs="Times New Roman"/>
          <w:sz w:val="28"/>
          <w:szCs w:val="28"/>
        </w:rPr>
        <w:tab/>
      </w:r>
      <w:r w:rsidRPr="006834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34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83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2020г.</w:t>
      </w:r>
      <w:r w:rsidRPr="0068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471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Pr="00683471">
        <w:rPr>
          <w:rFonts w:ascii="Times New Roman" w:hAnsi="Times New Roman" w:cs="Times New Roman"/>
          <w:sz w:val="28"/>
          <w:szCs w:val="28"/>
        </w:rPr>
        <w:t>»  в лице главы сельского поселения «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Pr="00683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Беловой Валентины Андреевна</w:t>
      </w:r>
      <w:r w:rsidRPr="00683471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сельского   поселения «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Pr="00683471">
        <w:rPr>
          <w:rFonts w:ascii="Times New Roman" w:hAnsi="Times New Roman" w:cs="Times New Roman"/>
          <w:sz w:val="28"/>
          <w:szCs w:val="28"/>
        </w:rPr>
        <w:t xml:space="preserve">»  (далее – Совет поселения) с одной стороны, и Совет муниципального района «Усть-Куломский», в лице главы муниципального района «Усть-Куломский» - председателя Совета муниципального района «Усть-Куломский» </w:t>
      </w:r>
      <w:r w:rsidR="003A6F9E">
        <w:rPr>
          <w:rFonts w:ascii="Times New Roman" w:hAnsi="Times New Roman" w:cs="Times New Roman"/>
          <w:sz w:val="28"/>
          <w:szCs w:val="28"/>
        </w:rPr>
        <w:t>Кондрашкина Александра Николаевича</w:t>
      </w:r>
      <w:r w:rsidRPr="00683471">
        <w:rPr>
          <w:rFonts w:ascii="Times New Roman" w:hAnsi="Times New Roman" w:cs="Times New Roman"/>
          <w:sz w:val="28"/>
          <w:szCs w:val="28"/>
        </w:rPr>
        <w:t>, действующей на основании Устава муниципального района «Усть-Куломский» (далее  - Совет района) с другой стороны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 xml:space="preserve">и Контрольно-счетной комиссии  муниципального района «Усть-Куломский (далее – Контрольно-счетная комиссия) в лице председателя </w:t>
      </w:r>
      <w:proofErr w:type="spellStart"/>
      <w:r w:rsidR="003A6F9E">
        <w:rPr>
          <w:rFonts w:ascii="Times New Roman" w:hAnsi="Times New Roman" w:cs="Times New Roman"/>
          <w:sz w:val="28"/>
          <w:szCs w:val="28"/>
        </w:rPr>
        <w:t>Сорвачевой</w:t>
      </w:r>
      <w:proofErr w:type="spellEnd"/>
      <w:r w:rsidR="003A6F9E">
        <w:rPr>
          <w:rFonts w:ascii="Times New Roman" w:hAnsi="Times New Roman" w:cs="Times New Roman"/>
          <w:sz w:val="28"/>
          <w:szCs w:val="28"/>
        </w:rPr>
        <w:t xml:space="preserve"> Надежды Анатольевны</w:t>
      </w:r>
      <w:r w:rsidRPr="00683471">
        <w:rPr>
          <w:rFonts w:ascii="Times New Roman" w:hAnsi="Times New Roman" w:cs="Times New Roman"/>
          <w:sz w:val="28"/>
          <w:szCs w:val="28"/>
        </w:rPr>
        <w:t xml:space="preserve">, действующей на основании Положения о Контрольно-счетной комиссии  муниципального района «Усть-Куломский» от 11.11.2015 г. № </w:t>
      </w:r>
      <w:r w:rsidRPr="006834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3471">
        <w:rPr>
          <w:rFonts w:ascii="Times New Roman" w:hAnsi="Times New Roman" w:cs="Times New Roman"/>
          <w:sz w:val="28"/>
          <w:szCs w:val="28"/>
        </w:rPr>
        <w:t>-25, с другой стороны, заключили настоящее Соглашение о следующем.</w:t>
      </w:r>
      <w:proofErr w:type="gramEnd"/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передача Контрольно-счетной комиссии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передаются следующие полномочия контрольно-счетного органа поселения: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1.2.1.  экспертиза проекта бюджета поселения;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1.2.3. внешняя проверка годового отчета об исполнении бюджета поселения;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1.2.4. организация и осуществление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экономичностью)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1.2.5. 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1.2.6. иные полномочия в сфере внешнего муниципального финансового контроля, установленными федеральными законами, законами субъекта </w:t>
      </w:r>
      <w:r w:rsidRPr="0068347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уставом и нормативными правовыми актами  Совета поселения.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поселения или Главы поселения в соответствии с Регламентом Контрольно-счетной комиссии.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2. Срок действия Соглашения.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2.1. Соглашение заключено на срок 1 год и действует в период с 1 января 2021 года по 31 декабря 2021 года.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«Усть-Куломский»,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3. Порядок определения ежегодного объема межбюджетных трансфертов.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3.2. Межбюджетные трансферты носят целевой характер и не могут быть использованы по иному назначению.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3.3. Объем межбюджетных трансфертов на 2021 год составляет 16 112  (Шестнадцать тысяч сто двенадцать) рублей.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4. Права и обязанности сторон.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4.1. Совет  района: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4.1.1. устанавливает в муниципальных правовых актах полномочия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по осуществлению предусмотренных настоящим Соглашением полномочий;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4.1.3. устанавливает 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предусмотренных настоящим Соглашением полномочий;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4.1.4. имеет право получать от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lastRenderedPageBreak/>
        <w:t>4.1.5. утверждает форму отчета об использовании предусмотренных настоящим соглашением межбюджетных трансфертов;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 Контрольно-счетная комиссия: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 их исполнения;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Контрольно-счетной комиссии;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4.2.5.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4.2.6. определяет формы, цели, задачи и исполнителей проводимых мероприятий, способы их проведения, проверяемые органы и организации в 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4.2.8. направляет отчеты и заключения по результатам проведенных мероприятий в  Совет поселения и главе поселения, размещает информацию о проведенных мероприятиях на официальном сайте муниципального района «Усть-Куломский» в сети «Интернет»;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 собственности поселения, направляет Совету поселения и главе поселения соответствующие предложения;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4.2.12. обеспечивает использование средств, предусмотренных настоящим Соглашением межбюджетных трансфертов исключительно на обеспечение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lastRenderedPageBreak/>
        <w:t>4.2.13.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месяца, следующего за отчетным периодом;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4.2.14. ежегодно предоставляет Совету поселения и Совету муниципального района «Усть-Куломский» информацию об осуществлении предусмотренных настоящим Соглашением полномочий;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  поселения  о необходимости их устранения;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4.2.17.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«Усть-Куломский».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 Совет поселения: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4.3.2.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4.3.3. имеет право предлагать Контрольно-счетной комиссии сроки, цели, задачи и исполнителей проводимых мероприятий, способы их проведения, проверяемые органы и организации;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4.3.4. рассматривает отчеты и заключения, а также предложения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по результатам проведения контрольных и экспертно-аналитических мероприятий;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4.3.6. рассматривает обращения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4.3.7.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её обязанностей;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lastRenderedPageBreak/>
        <w:t xml:space="preserve">4.3.8. имеет право принимать для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83471">
        <w:rPr>
          <w:rFonts w:ascii="Times New Roman" w:hAnsi="Times New Roman" w:cs="Times New Roman"/>
          <w:sz w:val="28"/>
          <w:szCs w:val="28"/>
        </w:rPr>
        <w:t xml:space="preserve"> комиссии решения об устранении нарушений, допущенных при осуществлении предусмотренных настоящим Соглашением полномочий;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своих обязательств.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5. Ответственность сторон.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неиспользования  в установленные сроки, указанные межбюджетные трансферты подлежат возврату в бюджет сельского поселения «</w:t>
      </w:r>
      <w:r w:rsidR="003A6F9E">
        <w:rPr>
          <w:rFonts w:ascii="Times New Roman" w:hAnsi="Times New Roman" w:cs="Times New Roman"/>
          <w:sz w:val="28"/>
          <w:szCs w:val="28"/>
        </w:rPr>
        <w:t>Тимшер</w:t>
      </w:r>
      <w:r w:rsidRPr="00683471">
        <w:rPr>
          <w:rFonts w:ascii="Times New Roman" w:hAnsi="Times New Roman" w:cs="Times New Roman"/>
          <w:sz w:val="28"/>
          <w:szCs w:val="28"/>
        </w:rPr>
        <w:t xml:space="preserve">» в сроки, установленные Финансовым управлением администрации муниципального района «Усть-Куломский»;   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В случае неисполнения (ненадлежащего исполнения) Контрольно-счетной комиссией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  <w:proofErr w:type="gramEnd"/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683471">
        <w:rPr>
          <w:rFonts w:ascii="Times New Roman" w:hAnsi="Times New Roman" w:cs="Times New Roman"/>
          <w:sz w:val="28"/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 дней с даты, установленной для перечисления межбюджетных трансфертов,  Совет  поселения обеспечивает перечисление в бюджет муниципального района дополнительного объема межбюджетных трансфертов в размере 1/300 ставки рефинансирования Центрального банка Российской  Федерации от не перечисленной суммы.</w:t>
      </w:r>
      <w:proofErr w:type="gramEnd"/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5.4.  Ответственность сторон не наступает в случаях предусмотренного настоящим Соглашением приостановления исполнения переданных полномочий и 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«Усть-Куломский», администрации поселения или иных третьих лиц.</w:t>
      </w:r>
    </w:p>
    <w:p w:rsidR="003A6F9E" w:rsidRDefault="003A6F9E" w:rsidP="006834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71" w:rsidRPr="00683471" w:rsidRDefault="00683471" w:rsidP="003A6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71"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lastRenderedPageBreak/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6.4. При прекращении действия Соглашения  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6.5.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 межбюджетных трансфертов, приходящуюся на не проведенные мероприятия.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>6.6. Неурегулированные сторонами споры и разногласия, возникшие при  исполнении настоящего Соглашения, подлежат рассмотрению в порядке, предусмотренном законодательством.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6.7. Настоящее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347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907" w:type="dxa"/>
        <w:tblLook w:val="01E0" w:firstRow="1" w:lastRow="1" w:firstColumn="1" w:lastColumn="1" w:noHBand="0" w:noVBand="0"/>
      </w:tblPr>
      <w:tblGrid>
        <w:gridCol w:w="5068"/>
        <w:gridCol w:w="367"/>
        <w:gridCol w:w="4472"/>
      </w:tblGrid>
      <w:tr w:rsidR="00683471" w:rsidRPr="00683471" w:rsidTr="0027628C">
        <w:trPr>
          <w:trHeight w:val="1647"/>
        </w:trPr>
        <w:tc>
          <w:tcPr>
            <w:tcW w:w="5068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«Усть-Куломский» - председатель </w:t>
            </w: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Совета муниципального района</w:t>
            </w: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«Усть-Куломский»</w:t>
            </w:r>
          </w:p>
        </w:tc>
        <w:tc>
          <w:tcPr>
            <w:tcW w:w="367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F9E">
              <w:rPr>
                <w:rFonts w:ascii="Times New Roman" w:hAnsi="Times New Roman" w:cs="Times New Roman"/>
                <w:sz w:val="28"/>
                <w:szCs w:val="28"/>
              </w:rPr>
              <w:t>Тимшер</w:t>
            </w: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71" w:rsidRPr="00683471" w:rsidTr="0027628C">
        <w:trPr>
          <w:trHeight w:val="697"/>
        </w:trPr>
        <w:tc>
          <w:tcPr>
            <w:tcW w:w="5068" w:type="dxa"/>
          </w:tcPr>
          <w:p w:rsidR="00683471" w:rsidRPr="00683471" w:rsidRDefault="00683471" w:rsidP="003A6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  <w:r w:rsidR="003A6F9E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C7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F9E">
              <w:rPr>
                <w:rFonts w:ascii="Times New Roman" w:hAnsi="Times New Roman" w:cs="Times New Roman"/>
                <w:sz w:val="28"/>
                <w:szCs w:val="28"/>
              </w:rPr>
              <w:t>Кондрашкин</w:t>
            </w: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7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83471" w:rsidRPr="00683471" w:rsidRDefault="00683471" w:rsidP="003A6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3A6F9E">
              <w:rPr>
                <w:rFonts w:ascii="Times New Roman" w:hAnsi="Times New Roman" w:cs="Times New Roman"/>
                <w:sz w:val="28"/>
                <w:szCs w:val="28"/>
              </w:rPr>
              <w:t>В.А.Белова</w:t>
            </w: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471" w:rsidRPr="00683471" w:rsidTr="0027628C">
        <w:trPr>
          <w:trHeight w:val="61"/>
        </w:trPr>
        <w:tc>
          <w:tcPr>
            <w:tcW w:w="5068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67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</w:tblGrid>
      <w:tr w:rsidR="00683471" w:rsidRPr="00683471" w:rsidTr="0027628C">
        <w:trPr>
          <w:trHeight w:val="935"/>
        </w:trPr>
        <w:tc>
          <w:tcPr>
            <w:tcW w:w="4440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Контрольно-счетной</w:t>
            </w:r>
            <w:proofErr w:type="gramEnd"/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комиссии муниципального района «Усть-Куломский»</w:t>
            </w:r>
          </w:p>
        </w:tc>
      </w:tr>
      <w:tr w:rsidR="00683471" w:rsidRPr="00683471" w:rsidTr="0027628C">
        <w:trPr>
          <w:trHeight w:val="462"/>
        </w:trPr>
        <w:tc>
          <w:tcPr>
            <w:tcW w:w="4440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471" w:rsidRPr="00683471" w:rsidRDefault="00683471" w:rsidP="003A6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="003A6F9E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C7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F9E">
              <w:rPr>
                <w:rFonts w:ascii="Times New Roman" w:hAnsi="Times New Roman" w:cs="Times New Roman"/>
                <w:sz w:val="28"/>
                <w:szCs w:val="28"/>
              </w:rPr>
              <w:t>Сорвачева</w:t>
            </w:r>
            <w:proofErr w:type="spellEnd"/>
          </w:p>
        </w:tc>
      </w:tr>
      <w:tr w:rsidR="00683471" w:rsidRPr="00683471" w:rsidTr="0027628C">
        <w:trPr>
          <w:trHeight w:val="697"/>
        </w:trPr>
        <w:tc>
          <w:tcPr>
            <w:tcW w:w="4440" w:type="dxa"/>
          </w:tcPr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471" w:rsidRPr="00683471" w:rsidRDefault="00683471" w:rsidP="006834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471" w:rsidRPr="00683471" w:rsidRDefault="00683471" w:rsidP="006834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1E44" w:rsidRDefault="003A6F9E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44" w:rsidRDefault="00721E44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83471" w:rsidRPr="003A6F9E" w:rsidRDefault="00683471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F9E">
        <w:rPr>
          <w:rFonts w:ascii="Times New Roman" w:hAnsi="Times New Roman" w:cs="Times New Roman"/>
          <w:sz w:val="28"/>
          <w:szCs w:val="28"/>
        </w:rPr>
        <w:t>Приложение</w:t>
      </w:r>
    </w:p>
    <w:p w:rsidR="00683471" w:rsidRPr="003A6F9E" w:rsidRDefault="00683471" w:rsidP="003A6F9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A6F9E">
        <w:rPr>
          <w:rFonts w:ascii="Times New Roman" w:hAnsi="Times New Roman" w:cs="Times New Roman"/>
          <w:sz w:val="28"/>
          <w:szCs w:val="28"/>
        </w:rPr>
        <w:t xml:space="preserve">к Соглашению № </w:t>
      </w:r>
      <w:r w:rsidR="003A6F9E">
        <w:rPr>
          <w:rFonts w:ascii="Times New Roman" w:hAnsi="Times New Roman" w:cs="Times New Roman"/>
          <w:sz w:val="28"/>
          <w:szCs w:val="28"/>
        </w:rPr>
        <w:t>___</w:t>
      </w:r>
    </w:p>
    <w:p w:rsidR="00683471" w:rsidRPr="003A6F9E" w:rsidRDefault="003A6F9E" w:rsidP="003A6F9E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</w:t>
      </w:r>
      <w:r w:rsidR="00683471" w:rsidRPr="003A6F9E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83471" w:rsidRPr="003A6F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683471" w:rsidRPr="003A6F9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83471" w:rsidRPr="003A6F9E" w:rsidRDefault="00683471" w:rsidP="003A6F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471" w:rsidRPr="003A6F9E" w:rsidRDefault="00683471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6F9E">
        <w:rPr>
          <w:rFonts w:ascii="Times New Roman" w:hAnsi="Times New Roman" w:cs="Times New Roman"/>
          <w:sz w:val="28"/>
          <w:szCs w:val="28"/>
        </w:rPr>
        <w:t>Объем иных межбюджетных трансфертов,</w:t>
      </w:r>
    </w:p>
    <w:p w:rsidR="00683471" w:rsidRPr="003A6F9E" w:rsidRDefault="00683471" w:rsidP="003A6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6F9E">
        <w:rPr>
          <w:rFonts w:ascii="Times New Roman" w:hAnsi="Times New Roman" w:cs="Times New Roman"/>
          <w:sz w:val="28"/>
          <w:szCs w:val="28"/>
        </w:rPr>
        <w:t>необходимых для реализации Советом МР «Усть-Куломский»  переданных Советом  сельского поселения «</w:t>
      </w:r>
      <w:r w:rsidR="003A6F9E">
        <w:rPr>
          <w:rFonts w:ascii="Times New Roman" w:hAnsi="Times New Roman" w:cs="Times New Roman"/>
          <w:sz w:val="28"/>
          <w:szCs w:val="28"/>
        </w:rPr>
        <w:t>Тимшер</w:t>
      </w:r>
      <w:r w:rsidRPr="003A6F9E">
        <w:rPr>
          <w:rFonts w:ascii="Times New Roman" w:hAnsi="Times New Roman" w:cs="Times New Roman"/>
          <w:sz w:val="28"/>
          <w:szCs w:val="28"/>
        </w:rPr>
        <w:t>» полномочий</w:t>
      </w:r>
    </w:p>
    <w:p w:rsidR="00683471" w:rsidRPr="003A6F9E" w:rsidRDefault="00683471" w:rsidP="003A6F9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2632"/>
      </w:tblGrid>
      <w:tr w:rsidR="00683471" w:rsidRPr="003A6F9E" w:rsidTr="0027628C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1" w:rsidRPr="003A6F9E" w:rsidRDefault="00683471" w:rsidP="003A6F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E">
              <w:rPr>
                <w:rFonts w:ascii="Times New Roman" w:hAnsi="Times New Roman" w:cs="Times New Roman"/>
                <w:sz w:val="28"/>
                <w:szCs w:val="28"/>
              </w:rPr>
              <w:t>Объем иных межбюджетных трансфертов (сумма в рублях)</w:t>
            </w:r>
          </w:p>
        </w:tc>
      </w:tr>
      <w:tr w:rsidR="00683471" w:rsidRPr="003A6F9E" w:rsidTr="0027628C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1" w:rsidRPr="003A6F9E" w:rsidRDefault="00683471" w:rsidP="003A6F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71" w:rsidRPr="003A6F9E" w:rsidTr="0027628C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1" w:rsidRPr="003A6F9E" w:rsidRDefault="00683471" w:rsidP="003A6F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внешнего муниципального финансового контроля </w:t>
            </w:r>
          </w:p>
          <w:p w:rsidR="00683471" w:rsidRPr="003A6F9E" w:rsidRDefault="00683471" w:rsidP="003A6F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1" w:rsidRPr="003A6F9E" w:rsidRDefault="00683471" w:rsidP="003A6F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E">
              <w:rPr>
                <w:rFonts w:ascii="Times New Roman" w:hAnsi="Times New Roman" w:cs="Times New Roman"/>
                <w:sz w:val="28"/>
                <w:szCs w:val="28"/>
              </w:rPr>
              <w:t>16 112,0</w:t>
            </w:r>
          </w:p>
        </w:tc>
      </w:tr>
    </w:tbl>
    <w:p w:rsidR="00683471" w:rsidRPr="003A6F9E" w:rsidRDefault="00683471" w:rsidP="003A6F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471" w:rsidRPr="003A6F9E" w:rsidRDefault="00683471" w:rsidP="003A6F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683471" w:rsidRDefault="00683471" w:rsidP="00683471">
      <w:pPr>
        <w:jc w:val="center"/>
        <w:rPr>
          <w:sz w:val="28"/>
          <w:szCs w:val="28"/>
        </w:rPr>
      </w:pPr>
    </w:p>
    <w:p w:rsidR="00742E70" w:rsidRDefault="00742E70" w:rsidP="003A6F9E">
      <w:pPr>
        <w:pStyle w:val="ConsPlusNormal"/>
        <w:ind w:firstLine="0"/>
        <w:rPr>
          <w:sz w:val="28"/>
          <w:szCs w:val="28"/>
        </w:rPr>
      </w:pPr>
    </w:p>
    <w:sectPr w:rsidR="00742E70" w:rsidSect="005969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6F"/>
    <w:multiLevelType w:val="hybridMultilevel"/>
    <w:tmpl w:val="534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53"/>
    <w:rsid w:val="000E14E4"/>
    <w:rsid w:val="003A6F9E"/>
    <w:rsid w:val="00471851"/>
    <w:rsid w:val="004B2F83"/>
    <w:rsid w:val="004E6A9A"/>
    <w:rsid w:val="00596910"/>
    <w:rsid w:val="00622753"/>
    <w:rsid w:val="00683471"/>
    <w:rsid w:val="00721E44"/>
    <w:rsid w:val="00742E70"/>
    <w:rsid w:val="007570A3"/>
    <w:rsid w:val="00826CA9"/>
    <w:rsid w:val="0098487B"/>
    <w:rsid w:val="00AD1E4F"/>
    <w:rsid w:val="00C572BC"/>
    <w:rsid w:val="00C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E6A9A"/>
    <w:pPr>
      <w:widowControl w:val="0"/>
      <w:autoSpaceDE w:val="0"/>
      <w:autoSpaceDN w:val="0"/>
      <w:adjustRightInd w:val="0"/>
      <w:spacing w:after="0" w:line="38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6A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6A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6A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E6A9A"/>
    <w:pPr>
      <w:ind w:left="720"/>
      <w:contextualSpacing/>
    </w:pPr>
  </w:style>
  <w:style w:type="paragraph" w:styleId="a6">
    <w:name w:val="No Spacing"/>
    <w:uiPriority w:val="1"/>
    <w:qFormat/>
    <w:rsid w:val="004E6A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8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57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E6A9A"/>
    <w:pPr>
      <w:widowControl w:val="0"/>
      <w:autoSpaceDE w:val="0"/>
      <w:autoSpaceDN w:val="0"/>
      <w:adjustRightInd w:val="0"/>
      <w:spacing w:after="0" w:line="38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6A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6A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6A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E6A9A"/>
    <w:pPr>
      <w:ind w:left="720"/>
      <w:contextualSpacing/>
    </w:pPr>
  </w:style>
  <w:style w:type="paragraph" w:styleId="a6">
    <w:name w:val="No Spacing"/>
    <w:uiPriority w:val="1"/>
    <w:qFormat/>
    <w:rsid w:val="004E6A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8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5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586244E918E7C2932985DA5C64E15DEA9CE3D43B9F7F63C90F6E2F1222CE05B45766327AAA0FD1Q2s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586244E918E7C2932985DA5C64E15DEA9EE5D03E9B7F63C90F6E2F1222CE05B45766307AQA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8241-08F5-4134-A269-BFA96F24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8</cp:revision>
  <cp:lastPrinted>2020-10-22T05:46:00Z</cp:lastPrinted>
  <dcterms:created xsi:type="dcterms:W3CDTF">2020-08-04T13:38:00Z</dcterms:created>
  <dcterms:modified xsi:type="dcterms:W3CDTF">2020-10-22T05:49:00Z</dcterms:modified>
</cp:coreProperties>
</file>