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C9" w:rsidRPr="006D09D6" w:rsidRDefault="005A15C9" w:rsidP="005A15C9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25pt;margin-top:6.75pt;width:54pt;height:49.5pt;z-index:251659264" fillcolor="window">
            <v:imagedata r:id="rId5" o:title=""/>
            <w10:wrap type="square" side="right"/>
          </v:shape>
          <o:OLEObject Type="Embed" ProgID="Word.Picture.8" ShapeID="_x0000_s1026" DrawAspect="Content" ObjectID="_1664952408" r:id="rId6"/>
        </w:pict>
      </w:r>
      <w:r w:rsidRPr="006D09D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</w:t>
      </w:r>
      <w:r w:rsidRPr="006D09D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</w:t>
      </w:r>
      <w:r w:rsidRPr="006D09D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 w:type="textWrapping" w:clear="all"/>
      </w:r>
    </w:p>
    <w:p w:rsidR="005A15C9" w:rsidRPr="006D09D6" w:rsidRDefault="005A15C9" w:rsidP="005A15C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D09D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"ТЫМСЕР" ОВМÖДЧÖМИНСА </w:t>
      </w:r>
      <w:proofErr w:type="gramStart"/>
      <w:r w:rsidRPr="006D09D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СÖВЕТ</w:t>
      </w:r>
      <w:proofErr w:type="gramEnd"/>
    </w:p>
    <w:p w:rsidR="005A15C9" w:rsidRPr="006D09D6" w:rsidRDefault="005A15C9" w:rsidP="005A15C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6D09D6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СОВЕТ СЕЛЬСКОГО ПОСЕЛЕНИЯ "ТИМШЕР"</w:t>
      </w:r>
    </w:p>
    <w:p w:rsidR="005A15C9" w:rsidRPr="005A15C9" w:rsidRDefault="005A15C9" w:rsidP="005A15C9">
      <w:pPr>
        <w:ind w:left="-540"/>
        <w:jc w:val="center"/>
        <w:rPr>
          <w:rFonts w:ascii="Times New Roman" w:hAnsi="Times New Roman"/>
          <w:sz w:val="24"/>
          <w:szCs w:val="24"/>
        </w:rPr>
      </w:pPr>
      <w:r w:rsidRPr="005A15C9">
        <w:rPr>
          <w:rFonts w:ascii="Times New Roman" w:hAnsi="Times New Roman"/>
          <w:sz w:val="24"/>
          <w:szCs w:val="24"/>
          <w:u w:val="single"/>
        </w:rPr>
        <w:t xml:space="preserve">                168075, Республика Коми, Усть-Куломский район  п.Ти</w:t>
      </w:r>
      <w:r>
        <w:rPr>
          <w:rFonts w:ascii="Times New Roman" w:hAnsi="Times New Roman"/>
          <w:sz w:val="24"/>
          <w:szCs w:val="24"/>
          <w:u w:val="single"/>
        </w:rPr>
        <w:t>мшер, ул. Советская,9</w:t>
      </w:r>
      <w:r>
        <w:rPr>
          <w:rFonts w:ascii="Times New Roman" w:hAnsi="Times New Roman"/>
          <w:sz w:val="24"/>
          <w:szCs w:val="24"/>
          <w:u w:val="single"/>
        </w:rPr>
        <w:softHyphen/>
      </w:r>
      <w:r>
        <w:rPr>
          <w:rFonts w:ascii="Times New Roman" w:hAnsi="Times New Roman"/>
          <w:sz w:val="24"/>
          <w:szCs w:val="24"/>
          <w:u w:val="single"/>
        </w:rPr>
        <w:softHyphen/>
        <w:t>__</w:t>
      </w:r>
    </w:p>
    <w:p w:rsidR="005A15C9" w:rsidRPr="006D09D6" w:rsidRDefault="005A15C9" w:rsidP="005A15C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D09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 </w:t>
      </w:r>
      <w:proofErr w:type="gramStart"/>
      <w:r w:rsidRPr="006D09D6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proofErr w:type="gramEnd"/>
      <w:r w:rsidRPr="006D09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К Ō РТ Ō Д</w:t>
      </w:r>
    </w:p>
    <w:p w:rsidR="005A15C9" w:rsidRPr="006D09D6" w:rsidRDefault="005A15C9" w:rsidP="005A15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D09D6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6D09D6">
        <w:rPr>
          <w:rFonts w:ascii="Times New Roman" w:hAnsi="Times New Roman"/>
          <w:b/>
          <w:sz w:val="24"/>
          <w:szCs w:val="24"/>
        </w:rPr>
        <w:t xml:space="preserve"> Е Ш Е Н И Е</w:t>
      </w:r>
    </w:p>
    <w:p w:rsidR="005A15C9" w:rsidRPr="00BA4CCA" w:rsidRDefault="005A15C9" w:rsidP="005A15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15C9" w:rsidRPr="003734F8" w:rsidRDefault="005A15C9" w:rsidP="005A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5A15C9" w:rsidRPr="005A15C9" w:rsidRDefault="005A15C9" w:rsidP="005A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34F8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 октября 2020</w:t>
      </w:r>
      <w:r w:rsidRPr="003734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№ 4-55</w:t>
      </w:r>
      <w:r w:rsidRPr="003734F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147</w:t>
      </w:r>
    </w:p>
    <w:p w:rsidR="00D345B3" w:rsidRDefault="00D345B3"/>
    <w:p w:rsidR="005A15C9" w:rsidRPr="005A15C9" w:rsidRDefault="005A15C9" w:rsidP="005A15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15C9">
        <w:rPr>
          <w:rFonts w:ascii="Times New Roman" w:eastAsia="Times New Roman" w:hAnsi="Times New Roman"/>
          <w:b/>
          <w:sz w:val="28"/>
          <w:szCs w:val="28"/>
          <w:lang w:eastAsia="ru-RU"/>
        </w:rPr>
        <w:t>Об утверждении расценок для машиниста трактора МТЗ на выполнение услуг по очистке дорог, вывоз мусора и на другие хозяйственные работы</w:t>
      </w:r>
    </w:p>
    <w:p w:rsidR="005A15C9" w:rsidRPr="005A15C9" w:rsidRDefault="005A15C9" w:rsidP="005A15C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15C9" w:rsidRPr="005A15C9" w:rsidRDefault="005A15C9" w:rsidP="005A15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>Совет сельского поселения «Тимшер» решил:</w:t>
      </w:r>
    </w:p>
    <w:p w:rsidR="005A15C9" w:rsidRPr="005A15C9" w:rsidRDefault="005A15C9" w:rsidP="005A15C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15C9" w:rsidRPr="005A15C9" w:rsidRDefault="005A15C9" w:rsidP="005A15C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 xml:space="preserve">1. Установить оплату труда машинисту, работающему на тракторе Беларус-82 на работах по благоустройству территории, очистке дорог, вывозе мусора и выполнение других хозяйственных работ на территории сельского поселения «Тимшер» согласно гражданско-правового договора с учетом районного коэффициента и северной надбавки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тысячу</w:t>
      </w: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>) рублей за 1 час работы с учетом НДС.</w:t>
      </w:r>
    </w:p>
    <w:p w:rsidR="005A15C9" w:rsidRPr="005A15C9" w:rsidRDefault="005A15C9" w:rsidP="005A15C9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Настоящее решение вступает в силу со дня принятия и распространяется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правоотношения, возникшие с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ноября 2020</w:t>
      </w:r>
      <w:r w:rsidRPr="005A15C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года.</w:t>
      </w:r>
    </w:p>
    <w:p w:rsidR="005A15C9" w:rsidRPr="005A15C9" w:rsidRDefault="005A15C9" w:rsidP="005A15C9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>3. Главе сельского поселения «Тимшер» осуществлять контроль по акту выполненных работ.</w:t>
      </w:r>
    </w:p>
    <w:p w:rsidR="005A15C9" w:rsidRPr="005A15C9" w:rsidRDefault="005A15C9" w:rsidP="005A15C9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15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A15C9" w:rsidRPr="005A15C9" w:rsidRDefault="005A15C9" w:rsidP="005A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15C9" w:rsidRDefault="005A15C9" w:rsidP="005A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</w:t>
      </w:r>
    </w:p>
    <w:p w:rsidR="005A15C9" w:rsidRDefault="005A15C9" w:rsidP="005A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bookmarkEnd w:id="0"/>
    </w:p>
    <w:p w:rsidR="005A15C9" w:rsidRDefault="005A15C9" w:rsidP="005A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5A15C9" w:rsidRPr="005A15C9" w:rsidRDefault="005A15C9" w:rsidP="005A15C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5A15C9">
        <w:rPr>
          <w:rFonts w:ascii="Times New Roman" w:eastAsia="Times New Roman" w:hAnsi="Times New Roman"/>
          <w:sz w:val="28"/>
          <w:szCs w:val="20"/>
          <w:lang w:eastAsia="ru-RU"/>
        </w:rPr>
        <w:t xml:space="preserve">Глава сельского поселения «Тимшер»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5A15C9">
        <w:rPr>
          <w:rFonts w:ascii="Times New Roman" w:eastAsia="Times New Roman" w:hAnsi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5A15C9">
        <w:rPr>
          <w:rFonts w:ascii="Times New Roman" w:eastAsia="Times New Roman" w:hAnsi="Times New Roman"/>
          <w:sz w:val="28"/>
          <w:szCs w:val="20"/>
          <w:lang w:eastAsia="ru-RU"/>
        </w:rPr>
        <w:t>В.А.Белова</w:t>
      </w:r>
    </w:p>
    <w:p w:rsidR="005A15C9" w:rsidRDefault="005A15C9"/>
    <w:sectPr w:rsidR="005A15C9" w:rsidSect="005A15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2C"/>
    <w:rsid w:val="005A15C9"/>
    <w:rsid w:val="00D345B3"/>
    <w:rsid w:val="00F8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5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2020-10-23T06:54:00Z</dcterms:created>
  <dcterms:modified xsi:type="dcterms:W3CDTF">2020-10-23T07:00:00Z</dcterms:modified>
</cp:coreProperties>
</file>