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3" w:rsidRPr="00DA01F3" w:rsidRDefault="00DA01F3" w:rsidP="00DA01F3">
      <w:pPr>
        <w:jc w:val="center"/>
        <w:rPr>
          <w:szCs w:val="24"/>
        </w:rPr>
      </w:pPr>
    </w:p>
    <w:p w:rsidR="00DA01F3" w:rsidRPr="00DA01F3" w:rsidRDefault="009335B2" w:rsidP="00B940D1">
      <w:pPr>
        <w:keepNext/>
        <w:spacing w:before="240" w:after="60"/>
        <w:outlineLvl w:val="1"/>
        <w:rPr>
          <w:b/>
          <w:bCs/>
          <w:iCs/>
          <w:szCs w:val="24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54pt;height:49.5pt;z-index:251661312;mso-position-horizontal:absolute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7" DrawAspect="Content" ObjectID="_1701243592" r:id="rId6"/>
        </w:pict>
      </w:r>
      <w:r w:rsidR="00DA01F3" w:rsidRPr="00DA01F3">
        <w:rPr>
          <w:b/>
          <w:bCs/>
          <w:iCs/>
          <w:szCs w:val="24"/>
        </w:rPr>
        <w:br w:type="textWrapping" w:clear="all"/>
      </w:r>
    </w:p>
    <w:p w:rsidR="00DA01F3" w:rsidRPr="00DA01F3" w:rsidRDefault="00DA01F3" w:rsidP="00DA01F3">
      <w:pPr>
        <w:keepNext/>
        <w:spacing w:before="240" w:after="60"/>
        <w:jc w:val="center"/>
        <w:outlineLvl w:val="1"/>
        <w:rPr>
          <w:b/>
          <w:bCs/>
          <w:iCs/>
          <w:szCs w:val="24"/>
        </w:rPr>
      </w:pPr>
      <w:r w:rsidRPr="00DA01F3">
        <w:rPr>
          <w:b/>
          <w:bCs/>
          <w:iCs/>
          <w:szCs w:val="24"/>
        </w:rPr>
        <w:t>«ТЫМСЕР» ОВМÖДЧÖМИНСА СÖВЕТ</w:t>
      </w:r>
    </w:p>
    <w:p w:rsidR="00DA01F3" w:rsidRPr="00DA01F3" w:rsidRDefault="00DA01F3" w:rsidP="00DA01F3">
      <w:pPr>
        <w:keepNext/>
        <w:spacing w:before="240" w:after="60"/>
        <w:jc w:val="center"/>
        <w:outlineLvl w:val="1"/>
        <w:rPr>
          <w:b/>
          <w:bCs/>
          <w:iCs/>
          <w:szCs w:val="24"/>
        </w:rPr>
      </w:pPr>
      <w:r w:rsidRPr="00DA01F3">
        <w:rPr>
          <w:b/>
          <w:bCs/>
          <w:iCs/>
          <w:szCs w:val="24"/>
        </w:rPr>
        <w:t>СОВЕТ СЕЛЬСКОГО ПОСЕЛЕНИЯ «ТИМШЕР»</w:t>
      </w:r>
    </w:p>
    <w:p w:rsidR="00DA01F3" w:rsidRPr="00DA01F3" w:rsidRDefault="00DA01F3" w:rsidP="00DA01F3">
      <w:pPr>
        <w:spacing w:after="200" w:line="276" w:lineRule="auto"/>
        <w:jc w:val="center"/>
        <w:rPr>
          <w:rFonts w:ascii="Calibri" w:eastAsia="Calibri" w:hAnsi="Calibri"/>
          <w:szCs w:val="24"/>
          <w:lang w:eastAsia="en-US"/>
        </w:rPr>
      </w:pPr>
      <w:r w:rsidRPr="00DA01F3">
        <w:rPr>
          <w:rFonts w:eastAsia="Calibri"/>
          <w:szCs w:val="24"/>
          <w:u w:val="single"/>
          <w:lang w:eastAsia="en-US"/>
        </w:rPr>
        <w:t>168075, Республика Коми, Усть-Куломский район  п.Тимшер, ул. Советская,9</w:t>
      </w:r>
      <w:r w:rsidRPr="00DA01F3">
        <w:rPr>
          <w:rFonts w:eastAsia="Calibri"/>
          <w:szCs w:val="24"/>
          <w:u w:val="single"/>
          <w:lang w:eastAsia="en-US"/>
        </w:rPr>
        <w:softHyphen/>
      </w:r>
      <w:r w:rsidRPr="00DA01F3">
        <w:rPr>
          <w:rFonts w:eastAsia="Calibri"/>
          <w:szCs w:val="24"/>
          <w:u w:val="single"/>
          <w:lang w:eastAsia="en-US"/>
        </w:rPr>
        <w:softHyphen/>
      </w:r>
      <w:r w:rsidRPr="00DA01F3">
        <w:rPr>
          <w:rFonts w:ascii="Calibri" w:eastAsia="Calibri" w:hAnsi="Calibri"/>
          <w:szCs w:val="24"/>
          <w:u w:val="single"/>
          <w:lang w:eastAsia="en-US"/>
        </w:rPr>
        <w:t>_</w:t>
      </w:r>
    </w:p>
    <w:p w:rsidR="00DA01F3" w:rsidRPr="00DA01F3" w:rsidRDefault="00DA01F3" w:rsidP="00DA01F3">
      <w:pPr>
        <w:jc w:val="center"/>
        <w:rPr>
          <w:b/>
          <w:szCs w:val="24"/>
        </w:rPr>
      </w:pPr>
      <w:r w:rsidRPr="00DA01F3">
        <w:rPr>
          <w:b/>
          <w:szCs w:val="24"/>
        </w:rPr>
        <w:t>К Ы В К Ō РТ Ō Д</w:t>
      </w:r>
    </w:p>
    <w:p w:rsidR="00DA01F3" w:rsidRPr="00DA01F3" w:rsidRDefault="00DA01F3" w:rsidP="00DA01F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4"/>
          <w:lang w:eastAsia="en-US"/>
        </w:rPr>
      </w:pPr>
      <w:r w:rsidRPr="00DA01F3">
        <w:rPr>
          <w:rFonts w:eastAsia="Calibri"/>
          <w:b/>
          <w:szCs w:val="24"/>
          <w:lang w:eastAsia="en-US"/>
        </w:rPr>
        <w:t>Р Е Ш Е Н И Е</w:t>
      </w:r>
    </w:p>
    <w:p w:rsidR="003E4484" w:rsidRDefault="003E4484" w:rsidP="003E4484">
      <w:pPr>
        <w:jc w:val="both"/>
        <w:rPr>
          <w:sz w:val="28"/>
          <w:szCs w:val="24"/>
        </w:rPr>
      </w:pPr>
      <w:bookmarkStart w:id="0" w:name="_GoBack"/>
      <w:bookmarkEnd w:id="0"/>
    </w:p>
    <w:p w:rsidR="003E4484" w:rsidRDefault="00B940D1" w:rsidP="003E4484">
      <w:pPr>
        <w:jc w:val="both"/>
        <w:rPr>
          <w:sz w:val="28"/>
          <w:szCs w:val="24"/>
        </w:rPr>
      </w:pPr>
      <w:r>
        <w:rPr>
          <w:sz w:val="28"/>
          <w:szCs w:val="24"/>
        </w:rPr>
        <w:t>16 декабря 2021 год</w:t>
      </w:r>
      <w:r w:rsidR="009335B2">
        <w:rPr>
          <w:sz w:val="28"/>
          <w:szCs w:val="24"/>
        </w:rPr>
        <w:t>а</w:t>
      </w:r>
      <w:r>
        <w:rPr>
          <w:sz w:val="28"/>
          <w:szCs w:val="24"/>
        </w:rPr>
        <w:t xml:space="preserve">                                                                            № 5-3-11</w:t>
      </w:r>
    </w:p>
    <w:p w:rsidR="003E4484" w:rsidRDefault="003E4484" w:rsidP="003E4484">
      <w:pPr>
        <w:ind w:left="540" w:right="84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641F" wp14:editId="615FDD97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113665" cy="114300"/>
                <wp:effectExtent l="9525" t="13335" r="1016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84" w:rsidRDefault="003E4484" w:rsidP="003E44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4484" w:rsidRDefault="003E4484" w:rsidP="003E44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E4484" w:rsidRDefault="003E4484" w:rsidP="003E448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pt;margin-top:7.05pt;width:8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" strokecolor="white">
                <v:textbox>
                  <w:txbxContent>
                    <w:p w:rsidR="003E4484" w:rsidRDefault="003E4484" w:rsidP="003E448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E4484" w:rsidRDefault="003E4484" w:rsidP="003E448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E4484" w:rsidRDefault="003E4484" w:rsidP="003E448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</w:p>
    <w:p w:rsidR="003E4484" w:rsidRDefault="003E4484" w:rsidP="003E4484">
      <w:pPr>
        <w:jc w:val="center"/>
        <w:rPr>
          <w:szCs w:val="24"/>
        </w:rPr>
      </w:pPr>
      <w:r>
        <w:rPr>
          <w:szCs w:val="24"/>
        </w:rPr>
        <w:t xml:space="preserve">        </w:t>
      </w:r>
    </w:p>
    <w:p w:rsidR="003E4484" w:rsidRDefault="003E4484" w:rsidP="003E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«Тимшер» от 04 декабря 2014 года № 3-18-64 «Об утверждении генерального плана</w:t>
      </w:r>
      <w:r w:rsidR="002F30AB">
        <w:rPr>
          <w:b/>
          <w:sz w:val="28"/>
          <w:szCs w:val="28"/>
        </w:rPr>
        <w:t xml:space="preserve"> правил землепользования и застройки</w:t>
      </w:r>
      <w:r>
        <w:rPr>
          <w:b/>
          <w:sz w:val="28"/>
          <w:szCs w:val="28"/>
        </w:rPr>
        <w:t xml:space="preserve"> муниципального образования сельского поселения «Тимшер»</w:t>
      </w:r>
    </w:p>
    <w:p w:rsidR="003E4484" w:rsidRDefault="003E4484" w:rsidP="003E4484">
      <w:pPr>
        <w:jc w:val="center"/>
        <w:rPr>
          <w:b/>
          <w:sz w:val="28"/>
          <w:szCs w:val="28"/>
        </w:rPr>
      </w:pPr>
    </w:p>
    <w:p w:rsidR="003E4484" w:rsidRDefault="00C7265F" w:rsidP="00C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6817">
        <w:rPr>
          <w:sz w:val="28"/>
          <w:szCs w:val="28"/>
        </w:rPr>
        <w:t>В соответствии с ч. 1 ст</w:t>
      </w:r>
      <w:r w:rsidR="003E4484">
        <w:rPr>
          <w:sz w:val="28"/>
          <w:szCs w:val="28"/>
        </w:rPr>
        <w:t>. 32 Градостроительного кодекса Российской Федерации, п. 20 ч. 1 ст. 14 Федерального закона от 06.10.2003 № 131-ФЗ «Об общих принципах организации местного самоуправления в Российской Федерации», ст. 11(1) закона Республики Коми от 08.05.2007 № 43-РЗ «О некоторых вопросах в области градостроительной деятельности в Республике Коми», Совет сельского поселения «Тимшер» решил:</w:t>
      </w:r>
    </w:p>
    <w:p w:rsidR="00C7265F" w:rsidRDefault="00C7265F" w:rsidP="00C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сельского поселения «Тимшер» от 04 декабря 2014 года № 3-18-64 «Об утверждении генерального плана муниципального образования сельского поселения «Тимшер», Правил землепользования и застройки территории муниципального образования сельского поселения «Тимшер» следующие изменения:</w:t>
      </w:r>
    </w:p>
    <w:p w:rsidR="00C7265F" w:rsidRDefault="00C7265F" w:rsidP="00C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наименовании решения слова «Правил землепользования и застройки территории муниципального образования сельского поселения «Тимшер» исключить.</w:t>
      </w:r>
    </w:p>
    <w:p w:rsidR="00C7265F" w:rsidRDefault="00C7265F" w:rsidP="00C72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В ч.1 решения слова  «Правил землепользования и застройки территории муниципального образования сельского поселения «Тимшер» исключить.</w:t>
      </w:r>
    </w:p>
    <w:p w:rsidR="00C7265F" w:rsidRDefault="00C7265F" w:rsidP="00C7265F">
      <w:pPr>
        <w:pStyle w:val="ConsTitle"/>
        <w:spacing w:line="276" w:lineRule="auto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46CBC" w:rsidRPr="00F46CBC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но не ранее 1 января 2022 года.</w:t>
      </w:r>
    </w:p>
    <w:p w:rsidR="00C7265F" w:rsidRDefault="00C7265F" w:rsidP="00C7265F">
      <w:pPr>
        <w:pStyle w:val="ConsTitle"/>
        <w:spacing w:line="276" w:lineRule="auto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65F" w:rsidRDefault="00C7265F" w:rsidP="00C7265F">
      <w:pPr>
        <w:pStyle w:val="ConsTitle"/>
        <w:spacing w:line="276" w:lineRule="auto"/>
        <w:ind w:right="0" w:firstLine="56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65F" w:rsidRDefault="00C7265F" w:rsidP="00C7265F">
      <w:pPr>
        <w:pStyle w:val="ConsTitle"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265F" w:rsidRPr="00FF4EC3" w:rsidRDefault="00C7265F" w:rsidP="00C7265F">
      <w:pPr>
        <w:pStyle w:val="ConsTitle"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«Тимшер»                                               В.А. Белова</w:t>
      </w:r>
    </w:p>
    <w:sectPr w:rsidR="00C7265F" w:rsidRPr="00FF4EC3" w:rsidSect="00C726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E3"/>
    <w:rsid w:val="0024763F"/>
    <w:rsid w:val="00286817"/>
    <w:rsid w:val="002F30AB"/>
    <w:rsid w:val="003E4484"/>
    <w:rsid w:val="009335B2"/>
    <w:rsid w:val="00A776E3"/>
    <w:rsid w:val="00B940D1"/>
    <w:rsid w:val="00C7265F"/>
    <w:rsid w:val="00DA01F3"/>
    <w:rsid w:val="00F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265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265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2021-12-17T07:53:00Z</cp:lastPrinted>
  <dcterms:created xsi:type="dcterms:W3CDTF">2021-12-08T08:56:00Z</dcterms:created>
  <dcterms:modified xsi:type="dcterms:W3CDTF">2021-12-17T07:53:00Z</dcterms:modified>
</cp:coreProperties>
</file>