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DB" w:rsidRPr="00E829DB" w:rsidRDefault="00D41D41" w:rsidP="00E829DB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" fillcolor="window">
            <v:imagedata r:id="rId6" o:title=""/>
            <w10:wrap type="square" side="right"/>
          </v:shape>
          <o:OLEObject Type="Embed" ProgID="Word.Picture.8" ShapeID="_x0000_s1026" DrawAspect="Content" ObjectID="_1732355104" r:id="rId7"/>
        </w:pict>
      </w:r>
      <w:r w:rsidR="00E829DB" w:rsidRPr="00E829D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E829DB" w:rsidRPr="00E829D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E829DB" w:rsidRDefault="00E829DB" w:rsidP="00E829DB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«ТЫМСЕР» ОВМÖДЧÖМИНСА </w:t>
      </w:r>
      <w:proofErr w:type="gramStart"/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СÖВЕТ</w:t>
      </w:r>
      <w:proofErr w:type="gramEnd"/>
    </w:p>
    <w:p w:rsidR="00E829DB" w:rsidRDefault="00E829DB" w:rsidP="00E829DB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СОВЕТ СЕЛЬСКОГО ПОСЕЛЕНИЯ «ТИМШЕР»</w:t>
      </w:r>
    </w:p>
    <w:p w:rsidR="00E829DB" w:rsidRDefault="00E829DB" w:rsidP="00E829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168075, Республика Коми, Усть-Куломский район  п.Тимшер, ул. Советская,9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E829DB" w:rsidRDefault="00E829DB" w:rsidP="00E829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29DB" w:rsidRDefault="00E829DB" w:rsidP="00E829DB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К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Ы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К Ö Р Т Ö Д</w:t>
      </w:r>
    </w:p>
    <w:p w:rsidR="00E829DB" w:rsidRDefault="00E829DB" w:rsidP="00E829D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</w:t>
      </w:r>
    </w:p>
    <w:p w:rsidR="00E829DB" w:rsidRDefault="00E829DB" w:rsidP="00E82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29DB" w:rsidRDefault="00D41D41" w:rsidP="00E829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декабря </w:t>
      </w:r>
      <w:r w:rsidR="00E829DB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bookmarkStart w:id="0" w:name="_GoBack"/>
      <w:bookmarkEnd w:id="0"/>
      <w:r w:rsidR="00E829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5-12-44</w:t>
      </w:r>
      <w:r w:rsidR="00E829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:rsidR="00E829DB" w:rsidRDefault="00E829DB" w:rsidP="00E829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9DB" w:rsidRDefault="00E829DB" w:rsidP="00E829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 «Тимшер» от  13 октября 2022 года  № 5-10-33 «О земельном налоге»</w:t>
      </w:r>
    </w:p>
    <w:p w:rsidR="00E829DB" w:rsidRDefault="00E829DB" w:rsidP="00E829DB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58FB" w:rsidRDefault="00E829DB" w:rsidP="001C58FB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</w:t>
      </w:r>
      <w:r w:rsidR="001C58FB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главой 31 Налогового кодекса Российской Федерации, Совет сельского поселения «Тимшер» решил:</w:t>
      </w:r>
    </w:p>
    <w:p w:rsidR="001C58FB" w:rsidRDefault="001C58FB" w:rsidP="001C58FB">
      <w:pPr>
        <w:pStyle w:val="a4"/>
        <w:numPr>
          <w:ilvl w:val="0"/>
          <w:numId w:val="2"/>
        </w:numPr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Внести в решение Совета сельского поселения «Тимшер» от 13 октября 2022 года № 5-10-33 «О земельном налоге» следующие изменения:</w:t>
      </w:r>
    </w:p>
    <w:p w:rsidR="001C58FB" w:rsidRPr="00DC708A" w:rsidRDefault="001C58FB" w:rsidP="001C58FB">
      <w:pPr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>Абзац первый подпункта 4.1 пункта 4 решения изложить в следующей редакции:</w:t>
      </w:r>
    </w:p>
    <w:p w:rsidR="001C58FB" w:rsidRDefault="001C58FB" w:rsidP="001C58FB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 xml:space="preserve">«1) инвалиды, имеющие </w:t>
      </w:r>
      <w:r w:rsidRPr="00DC708A">
        <w:rPr>
          <w:rFonts w:ascii="Times New Roman" w:eastAsia="Times New Roman" w:hAnsi="Times New Roman"/>
          <w:sz w:val="28"/>
          <w:szCs w:val="20"/>
          <w:lang w:val="en-US" w:eastAsia="ru-RU"/>
        </w:rPr>
        <w:t>III</w:t>
      </w:r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 xml:space="preserve"> группу ограничения способности </w:t>
      </w:r>
      <w:proofErr w:type="gramStart"/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>к</w:t>
      </w:r>
      <w:proofErr w:type="gramEnd"/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 xml:space="preserve"> трудовой деятельности</w:t>
      </w:r>
      <w:proofErr w:type="gramStart"/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>;»</w:t>
      </w:r>
      <w:proofErr w:type="gramEnd"/>
      <w:r w:rsidRPr="00DC708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1C58FB" w:rsidRPr="00DC708A" w:rsidRDefault="001C58FB" w:rsidP="001C58FB">
      <w:pPr>
        <w:pStyle w:val="a4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708A">
        <w:rPr>
          <w:rFonts w:ascii="Times New Roman" w:hAnsi="Times New Roman"/>
          <w:sz w:val="28"/>
          <w:szCs w:val="28"/>
        </w:rPr>
        <w:t>Настоящее решение вступает в силу с 01 января 2023 года, но не ранее чем по истечении одного месяца со дня официального опубликования в  информационном вестнике Совета и администрации сельского поселения «Тимшер».</w:t>
      </w:r>
    </w:p>
    <w:p w:rsidR="001C58FB" w:rsidRPr="00103B68" w:rsidRDefault="001C58FB" w:rsidP="001C58FB">
      <w:pPr>
        <w:pStyle w:val="a4"/>
        <w:spacing w:after="120" w:line="240" w:lineRule="auto"/>
        <w:ind w:left="92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3B68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</w:p>
    <w:p w:rsidR="001C58FB" w:rsidRDefault="001C58FB" w:rsidP="001C58FB">
      <w:pPr>
        <w:tabs>
          <w:tab w:val="left" w:pos="6750"/>
        </w:tabs>
        <w:rPr>
          <w:rFonts w:ascii="Times New Roman" w:hAnsi="Times New Roman"/>
          <w:sz w:val="28"/>
          <w:szCs w:val="28"/>
        </w:rPr>
      </w:pPr>
    </w:p>
    <w:p w:rsidR="001C58FB" w:rsidRDefault="001C58FB" w:rsidP="001C58FB">
      <w:pPr>
        <w:tabs>
          <w:tab w:val="left" w:pos="6750"/>
        </w:tabs>
        <w:rPr>
          <w:rFonts w:ascii="Times New Roman" w:hAnsi="Times New Roman"/>
          <w:sz w:val="28"/>
          <w:szCs w:val="28"/>
        </w:rPr>
      </w:pPr>
    </w:p>
    <w:p w:rsidR="001C58FB" w:rsidRDefault="001C58FB" w:rsidP="001C58FB">
      <w:pPr>
        <w:tabs>
          <w:tab w:val="left" w:pos="67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«Тимшер»</w:t>
      </w:r>
      <w:r>
        <w:rPr>
          <w:rFonts w:ascii="Times New Roman" w:hAnsi="Times New Roman"/>
          <w:sz w:val="28"/>
          <w:szCs w:val="28"/>
        </w:rPr>
        <w:tab/>
        <w:t xml:space="preserve">                Белова В.А.</w:t>
      </w:r>
    </w:p>
    <w:p w:rsidR="005871B9" w:rsidRDefault="005871B9" w:rsidP="001C58FB">
      <w:pPr>
        <w:spacing w:after="0" w:line="360" w:lineRule="auto"/>
        <w:jc w:val="both"/>
      </w:pPr>
    </w:p>
    <w:sectPr w:rsidR="00587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38E5"/>
    <w:multiLevelType w:val="hybridMultilevel"/>
    <w:tmpl w:val="BC220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E1574"/>
    <w:multiLevelType w:val="hybridMultilevel"/>
    <w:tmpl w:val="00A2B44C"/>
    <w:lvl w:ilvl="0" w:tplc="2F705C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0B"/>
    <w:rsid w:val="001C58FB"/>
    <w:rsid w:val="003E200B"/>
    <w:rsid w:val="005871B9"/>
    <w:rsid w:val="00D41D41"/>
    <w:rsid w:val="00E8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9D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C5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9D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C5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cp:lastPrinted>2022-12-12T09:59:00Z</cp:lastPrinted>
  <dcterms:created xsi:type="dcterms:W3CDTF">2022-12-05T13:18:00Z</dcterms:created>
  <dcterms:modified xsi:type="dcterms:W3CDTF">2022-12-12T09:59:00Z</dcterms:modified>
</cp:coreProperties>
</file>