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C" w:rsidRDefault="0037714C" w:rsidP="003771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AB01FA" wp14:editId="58779A7A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7714C" w:rsidRDefault="0037714C" w:rsidP="003771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37714C" w:rsidRDefault="0037714C" w:rsidP="003771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E1F2C" wp14:editId="3EAEC78E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FY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EIx&#10;W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37714C" w:rsidRDefault="0037714C" w:rsidP="003771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37714C" w:rsidRDefault="0037714C" w:rsidP="0037714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37714C" w:rsidRDefault="0037714C" w:rsidP="0037714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714C" w:rsidRDefault="0037714C" w:rsidP="003771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 октября 2022 года                                                           </w:t>
      </w:r>
      <w:r w:rsidR="00C77B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48</w:t>
      </w:r>
      <w:bookmarkStart w:id="0" w:name="_GoBack"/>
      <w:bookmarkEnd w:id="0"/>
    </w:p>
    <w:p w:rsidR="0037714C" w:rsidRDefault="0037714C" w:rsidP="003771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Тимшер  </w:t>
      </w:r>
    </w:p>
    <w:p w:rsidR="0037714C" w:rsidRDefault="0037714C" w:rsidP="003771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Усть-Куломский район </w:t>
      </w:r>
    </w:p>
    <w:p w:rsidR="0037714C" w:rsidRDefault="0037714C" w:rsidP="003771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37714C" w:rsidRDefault="0037714C" w:rsidP="00377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14C" w:rsidRDefault="0037714C" w:rsidP="003771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</w:p>
    <w:p w:rsidR="0037714C" w:rsidRDefault="0037714C" w:rsidP="003771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«Тимшер» от 21.06.2022 г. № 28 «О порядке установления особого противопожарного режима на территории сельского поселения «Тимшер»</w:t>
      </w:r>
    </w:p>
    <w:p w:rsidR="0037714C" w:rsidRDefault="0037714C" w:rsidP="0037714C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14C" w:rsidRDefault="0037714C" w:rsidP="0037714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Постановление администрации сельского поселения «Тимшер» от 21.06.2022 г. № 28 «</w:t>
      </w:r>
      <w:r w:rsidRPr="0037714C">
        <w:rPr>
          <w:rFonts w:ascii="Times New Roman" w:eastAsia="Times New Roman" w:hAnsi="Times New Roman"/>
          <w:sz w:val="28"/>
          <w:szCs w:val="28"/>
          <w:lang w:eastAsia="ru-RU"/>
        </w:rPr>
        <w:t>О порядке установления особого противопожарного режима на территории сельского поселения «Тимшер»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</w:t>
      </w:r>
    </w:p>
    <w:p w:rsidR="0037714C" w:rsidRDefault="0037714C" w:rsidP="0037714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Настоящее постановление вступает в силу со дня официального обнародования на информационном стенде администрации сельского поселения «Тимшер».</w:t>
      </w:r>
    </w:p>
    <w:p w:rsidR="0037714C" w:rsidRDefault="0037714C" w:rsidP="00377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14C" w:rsidRDefault="0037714C" w:rsidP="00377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14C" w:rsidRDefault="0037714C" w:rsidP="00377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14C" w:rsidRDefault="0037714C" w:rsidP="00377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14C" w:rsidRDefault="0037714C" w:rsidP="00377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«Тимшер»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В.А. Белова</w:t>
      </w:r>
    </w:p>
    <w:p w:rsidR="0067284A" w:rsidRDefault="0067284A"/>
    <w:sectPr w:rsidR="0067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2B"/>
    <w:rsid w:val="0037714C"/>
    <w:rsid w:val="0067284A"/>
    <w:rsid w:val="007F742B"/>
    <w:rsid w:val="00C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2022-10-11T06:23:00Z</cp:lastPrinted>
  <dcterms:created xsi:type="dcterms:W3CDTF">2022-10-11T05:51:00Z</dcterms:created>
  <dcterms:modified xsi:type="dcterms:W3CDTF">2022-10-11T06:23:00Z</dcterms:modified>
</cp:coreProperties>
</file>