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AD7BA8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21</w:t>
      </w:r>
      <w:r w:rsidR="00AD5DE2">
        <w:rPr>
          <w:rFonts w:cs="Times New Roman"/>
          <w:color w:val="000000"/>
        </w:rPr>
        <w:t xml:space="preserve"> сентября</w:t>
      </w:r>
      <w:r w:rsidR="006C736A" w:rsidRPr="00DF03E2">
        <w:rPr>
          <w:rFonts w:cs="Times New Roman"/>
          <w:color w:val="000000"/>
        </w:rPr>
        <w:t xml:space="preserve"> 2022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AD5DE2">
        <w:rPr>
          <w:rFonts w:cs="Times New Roman"/>
          <w:color w:val="000000"/>
        </w:rPr>
        <w:t xml:space="preserve">      </w:t>
      </w:r>
      <w:r>
        <w:rPr>
          <w:rFonts w:cs="Times New Roman"/>
          <w:color w:val="000000"/>
        </w:rPr>
        <w:t>№ 41</w:t>
      </w:r>
      <w:bookmarkStart w:id="0" w:name="_GoBack"/>
      <w:bookmarkEnd w:id="0"/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DF03E2">
        <w:rPr>
          <w:rFonts w:cs="Times New Roman"/>
          <w:b/>
          <w:color w:val="000000"/>
        </w:rPr>
        <w:t>О присвоении адреса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jc w:val="both"/>
        <w:rPr>
          <w:rFonts w:cs="Times New Roman"/>
          <w:color w:val="000000"/>
        </w:rPr>
      </w:pPr>
    </w:p>
    <w:p w:rsidR="000412BB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В соответствии с постановлением Правительства Российской Федерации от 19 ноября 2014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г. № 1221 «Об утверждении Правил присвоения, изменения и аннулирования адресов», Федеральным законом от 6</w:t>
      </w:r>
      <w:r w:rsidRPr="00DF03E2">
        <w:rPr>
          <w:rFonts w:cs="Times New Roman"/>
        </w:rPr>
        <w:t xml:space="preserve"> </w:t>
      </w:r>
      <w:r w:rsidRPr="00DF03E2">
        <w:rPr>
          <w:rFonts w:cs="Times New Roman"/>
          <w:color w:val="000000"/>
        </w:rPr>
        <w:t>октября 2003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г. №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 xml:space="preserve">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 сельского поселения «Тимшер» п о с </w:t>
      </w:r>
      <w:proofErr w:type="gramStart"/>
      <w:r w:rsidRPr="00DF03E2">
        <w:rPr>
          <w:rFonts w:cs="Times New Roman"/>
          <w:color w:val="000000"/>
        </w:rPr>
        <w:t>т</w:t>
      </w:r>
      <w:proofErr w:type="gramEnd"/>
      <w:r w:rsidRPr="00DF03E2">
        <w:rPr>
          <w:rFonts w:cs="Times New Roman"/>
          <w:color w:val="000000"/>
        </w:rPr>
        <w:t xml:space="preserve"> а н о в л я е т:</w:t>
      </w:r>
    </w:p>
    <w:p w:rsidR="006C736A" w:rsidRPr="00DF03E2" w:rsidRDefault="000412BB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1</w:t>
      </w:r>
      <w:r w:rsidR="006C736A" w:rsidRPr="00DF03E2">
        <w:rPr>
          <w:rFonts w:cs="Times New Roman"/>
          <w:color w:val="000000"/>
        </w:rPr>
        <w:t>. Зе</w:t>
      </w:r>
      <w:r w:rsidR="00DF03E2" w:rsidRPr="00DF03E2">
        <w:rPr>
          <w:rFonts w:cs="Times New Roman"/>
          <w:color w:val="000000"/>
        </w:rPr>
        <w:t xml:space="preserve">мельному участку </w:t>
      </w:r>
      <w:r w:rsidR="006C736A" w:rsidRPr="00DF03E2">
        <w:rPr>
          <w:rFonts w:cs="Times New Roman"/>
          <w:color w:val="000000"/>
        </w:rPr>
        <w:t xml:space="preserve">с кадастровым номером </w:t>
      </w:r>
      <w:r w:rsidR="009B1F5F">
        <w:rPr>
          <w:rFonts w:cs="Times New Roman"/>
          <w:color w:val="000000"/>
        </w:rPr>
        <w:t>11:07:2701004:215</w:t>
      </w:r>
      <w:r w:rsidR="006C736A" w:rsidRPr="00DF03E2">
        <w:rPr>
          <w:rFonts w:cs="Times New Roman"/>
          <w:color w:val="000000"/>
        </w:rPr>
        <w:t xml:space="preserve"> присвоить адрес: Российская Федерация, Республика Коми, муниципальный район «Усть-Куломский», сельское поселение «Тимшер», п.</w:t>
      </w:r>
      <w:r w:rsidR="00DF03E2" w:rsidRPr="00DF03E2">
        <w:rPr>
          <w:rFonts w:cs="Times New Roman"/>
          <w:color w:val="000000"/>
        </w:rPr>
        <w:t> </w:t>
      </w:r>
      <w:r w:rsidR="006C736A" w:rsidRPr="00DF03E2">
        <w:rPr>
          <w:rFonts w:cs="Times New Roman"/>
          <w:color w:val="000000"/>
        </w:rPr>
        <w:t>Тимшер, ул.</w:t>
      </w:r>
      <w:r w:rsidR="00DF03E2" w:rsidRPr="00DF03E2">
        <w:rPr>
          <w:rFonts w:cs="Times New Roman"/>
          <w:color w:val="000000"/>
        </w:rPr>
        <w:t> </w:t>
      </w:r>
      <w:r w:rsidR="009B1F5F">
        <w:rPr>
          <w:rFonts w:cs="Times New Roman"/>
          <w:color w:val="000000"/>
        </w:rPr>
        <w:t>Набережная, земельный участок 32</w:t>
      </w:r>
      <w:r w:rsidRPr="00DF03E2">
        <w:rPr>
          <w:rFonts w:cs="Times New Roman"/>
          <w:color w:val="000000"/>
        </w:rPr>
        <w:t>;</w:t>
      </w:r>
    </w:p>
    <w:p w:rsidR="000412BB" w:rsidRPr="00DF03E2" w:rsidRDefault="000412BB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 xml:space="preserve">2. </w:t>
      </w:r>
      <w:r w:rsidR="00DF03E2" w:rsidRPr="00DF03E2">
        <w:rPr>
          <w:rFonts w:cs="Times New Roman"/>
          <w:color w:val="000000"/>
        </w:rPr>
        <w:t>З</w:t>
      </w:r>
      <w:r w:rsidRPr="00DF03E2">
        <w:rPr>
          <w:rFonts w:cs="Times New Roman"/>
          <w:color w:val="000000"/>
        </w:rPr>
        <w:t xml:space="preserve">данию </w:t>
      </w:r>
      <w:r w:rsidR="009B1F5F">
        <w:rPr>
          <w:rFonts w:cs="Times New Roman"/>
          <w:color w:val="000000"/>
        </w:rPr>
        <w:t>фермы</w:t>
      </w:r>
      <w:r w:rsidR="00DF03E2" w:rsidRPr="00DF03E2">
        <w:rPr>
          <w:rFonts w:cs="Times New Roman"/>
          <w:color w:val="000000"/>
        </w:rPr>
        <w:t xml:space="preserve">, </w:t>
      </w:r>
      <w:r w:rsidR="00E068B4">
        <w:rPr>
          <w:rFonts w:cs="Times New Roman"/>
          <w:color w:val="000000"/>
        </w:rPr>
        <w:t>расположенному</w:t>
      </w:r>
      <w:r w:rsidRPr="00DF03E2">
        <w:rPr>
          <w:rFonts w:cs="Times New Roman"/>
          <w:color w:val="000000"/>
        </w:rPr>
        <w:t xml:space="preserve"> на земельном участке с к</w:t>
      </w:r>
      <w:r w:rsidR="009B1F5F">
        <w:rPr>
          <w:rFonts w:cs="Times New Roman"/>
          <w:color w:val="000000"/>
        </w:rPr>
        <w:t>адастровым номером 11:07:2701004:215</w:t>
      </w:r>
      <w:r w:rsidR="00DF03E2" w:rsidRPr="00DF03E2">
        <w:rPr>
          <w:rFonts w:cs="Times New Roman"/>
          <w:color w:val="000000"/>
        </w:rPr>
        <w:t>,</w:t>
      </w:r>
      <w:r w:rsidRPr="00DF03E2">
        <w:rPr>
          <w:rFonts w:cs="Times New Roman"/>
          <w:color w:val="000000"/>
        </w:rPr>
        <w:t xml:space="preserve"> присвоить адрес: Российская Федерация, Республика Коми, муниципальный район «Усть-Куломский», сельское поселение «Тимшер», п.</w:t>
      </w:r>
      <w:r w:rsidR="00DF03E2" w:rsidRPr="00DF03E2">
        <w:rPr>
          <w:rFonts w:cs="Times New Roman"/>
          <w:color w:val="000000"/>
        </w:rPr>
        <w:t> </w:t>
      </w:r>
      <w:r w:rsidRPr="00DF03E2">
        <w:rPr>
          <w:rFonts w:cs="Times New Roman"/>
          <w:color w:val="000000"/>
        </w:rPr>
        <w:t>Тимшер, ул.</w:t>
      </w:r>
      <w:r w:rsidR="00DF03E2" w:rsidRPr="00DF03E2">
        <w:rPr>
          <w:rFonts w:cs="Times New Roman"/>
          <w:color w:val="000000"/>
        </w:rPr>
        <w:t> </w:t>
      </w:r>
      <w:r w:rsidR="009B1F5F">
        <w:rPr>
          <w:rFonts w:cs="Times New Roman"/>
          <w:color w:val="000000"/>
        </w:rPr>
        <w:t>Набережная</w:t>
      </w:r>
      <w:r w:rsidRPr="00DF03E2">
        <w:rPr>
          <w:rFonts w:cs="Times New Roman"/>
          <w:color w:val="000000"/>
        </w:rPr>
        <w:t>, д.</w:t>
      </w:r>
      <w:r w:rsidR="00DF03E2" w:rsidRPr="00DF03E2">
        <w:rPr>
          <w:rFonts w:cs="Times New Roman"/>
          <w:color w:val="000000"/>
        </w:rPr>
        <w:t> </w:t>
      </w:r>
      <w:r w:rsidR="009B1F5F">
        <w:rPr>
          <w:rFonts w:cs="Times New Roman"/>
          <w:color w:val="000000"/>
        </w:rPr>
        <w:t>32</w:t>
      </w:r>
      <w:r w:rsidRPr="00DF03E2">
        <w:rPr>
          <w:rFonts w:cs="Times New Roman"/>
          <w:color w:val="000000"/>
        </w:rPr>
        <w:t>.</w:t>
      </w:r>
    </w:p>
    <w:p w:rsidR="001C11F2" w:rsidRDefault="009B1F5F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1C11F2" w:rsidRPr="001C11F2">
        <w:rPr>
          <w:rFonts w:cs="Times New Roman"/>
          <w:color w:val="000000"/>
        </w:rPr>
        <w:t>. Настоящее постановление вступае</w:t>
      </w:r>
      <w:r w:rsidR="001C11F2">
        <w:rPr>
          <w:rFonts w:cs="Times New Roman"/>
          <w:color w:val="000000"/>
        </w:rPr>
        <w:t>т в силу со дня его подписания.</w:t>
      </w:r>
    </w:p>
    <w:p w:rsidR="006C736A" w:rsidRPr="00DF03E2" w:rsidRDefault="009B1F5F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1C11F2" w:rsidRPr="001C11F2">
        <w:rPr>
          <w:rFonts w:cs="Times New Roman"/>
          <w:color w:val="000000"/>
        </w:rPr>
        <w:t>. Контроль за исполнением настоящего постановления оставляю за собой.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0412BB" w:rsidRDefault="000412BB" w:rsidP="00CB54D7">
      <w:pPr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CB54D7">
      <w:pPr>
        <w:ind w:right="0"/>
        <w:jc w:val="both"/>
        <w:rPr>
          <w:rFonts w:cs="Times New Roman"/>
          <w:color w:val="000000"/>
        </w:rPr>
      </w:pPr>
    </w:p>
    <w:p w:rsidR="00851BE6" w:rsidRPr="001C11F2" w:rsidRDefault="006C736A" w:rsidP="00CB54D7">
      <w:pPr>
        <w:ind w:right="0"/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«Тимшер»   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412BB"/>
    <w:rsid w:val="000E7FC6"/>
    <w:rsid w:val="001A1CF3"/>
    <w:rsid w:val="001C11F2"/>
    <w:rsid w:val="00430D77"/>
    <w:rsid w:val="00547FAF"/>
    <w:rsid w:val="005D43A9"/>
    <w:rsid w:val="006B6FF4"/>
    <w:rsid w:val="006C736A"/>
    <w:rsid w:val="00851BE6"/>
    <w:rsid w:val="009B1F5F"/>
    <w:rsid w:val="00AD5DE2"/>
    <w:rsid w:val="00AD7BA8"/>
    <w:rsid w:val="00B76742"/>
    <w:rsid w:val="00CB54D7"/>
    <w:rsid w:val="00DF03E2"/>
    <w:rsid w:val="00E068B4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cp:lastPrinted>2022-09-21T06:10:00Z</cp:lastPrinted>
  <dcterms:created xsi:type="dcterms:W3CDTF">2022-07-08T06:53:00Z</dcterms:created>
  <dcterms:modified xsi:type="dcterms:W3CDTF">2022-09-21T06:10:00Z</dcterms:modified>
</cp:coreProperties>
</file>