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r w:rsidR="008D5C27"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03FEA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27" w:rsidRPr="006F7A27" w:rsidRDefault="006F7A27" w:rsidP="006F7A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F7A27" w:rsidRPr="006F7A27" w:rsidRDefault="00487225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2247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</w:t>
      </w:r>
      <w:r w:rsidR="00281BDB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5C27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F7A27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</w:t>
      </w:r>
      <w:r w:rsidR="00281BDB" w:rsidRPr="00281B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МО сель</w:t>
      </w:r>
      <w:r w:rsidR="008D5C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ского поселения «Тимшер» на 202</w:t>
      </w:r>
      <w:r w:rsidR="00487225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2</w:t>
      </w: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         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«Тимшер</w:t>
      </w:r>
      <w:r w:rsidR="008D5C27"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», администрация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сельского поселения «Тимшер» постановляет:</w:t>
      </w:r>
    </w:p>
    <w:p w:rsidR="006F7A27" w:rsidRPr="006F7A27" w:rsidRDefault="006F7A27" w:rsidP="006F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1);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состав патрульно-маневренной группы согласно приложению № 2.</w:t>
      </w:r>
    </w:p>
    <w:p w:rsid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 целях доступности информации населения настоящее постановление довести до сведения </w:t>
      </w:r>
      <w:r w:rsidR="008D5C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через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стенды.</w:t>
      </w:r>
    </w:p>
    <w:p w:rsidR="006F7A27" w:rsidRPr="006F7A27" w:rsidRDefault="00281BDB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87225">
        <w:rPr>
          <w:rFonts w:ascii="Times New Roman" w:eastAsia="Calibri" w:hAnsi="Times New Roman" w:cs="Times New Roman"/>
          <w:sz w:val="28"/>
          <w:szCs w:val="28"/>
        </w:rPr>
        <w:t>4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6F7A27" w:rsidRPr="006F7A27" w:rsidRDefault="00281BDB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</w:t>
      </w:r>
      <w:r w:rsidR="00487225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5</w:t>
      </w:r>
      <w:r w:rsidR="006F7A27"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Default="006F7A27" w:rsidP="0028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Белова В.А.</w:t>
      </w: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25" w:rsidRDefault="00487225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25" w:rsidRDefault="00487225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25" w:rsidRDefault="00487225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225" w:rsidRDefault="00487225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6F7A27" w:rsidRDefault="00487225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D224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1BDB"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BDB"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1BDB"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7A27" w:rsidRPr="00281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патрульно-маневренной группы на территории МО 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8D5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</w:t>
      </w:r>
      <w:r w:rsidR="00487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8D5C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к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пожароопасному периоду 202</w:t>
      </w:r>
      <w:r w:rsidR="00487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патрульно-маневренной группы-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администрации;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сельского поселения «Тимшер»;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добровольной пожарной дружины (команды);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сельского поселения;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пожарной машины ДПД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(добровольная пожарная дружина)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Основными задачами патрульно-маневренной группы являются: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-выявление фактов сжигания населением мусора на территории       населенных пунктов муниципального образования, загораний (горения) травы, стерни;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мер по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выявленных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загораний и сжигание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 до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прибытия дополнительных сил;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-передача информации ЕДДС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5.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 – мобильный пост.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</w:t>
      </w:r>
      <w:r w:rsidR="008D5C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ежедневно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Состав, маршрут движения и время работы группы планируется заранее, на следующие сутки. Информация передается в ЕДД</w:t>
      </w:r>
      <w:proofErr w:type="gramStart"/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«Усть-Куломский».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E867DD" w:rsidRPr="00E867DD" w:rsidRDefault="006F7A27" w:rsidP="00E867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867DD" w:rsidRPr="00E8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дежурно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диспетчерская</w:t>
      </w:r>
      <w:r w:rsidR="00E867DD" w:rsidRPr="00E867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867DD" w:rsidRPr="00E867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служба</w:t>
      </w:r>
      <w:r w:rsidR="00E867DD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)</w:t>
      </w:r>
      <w:r w:rsidR="00E867DD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E867DD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</w:t>
      </w:r>
      <w:r w:rsidR="00E86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 </w:t>
      </w:r>
      <w:r w:rsidR="00E867DD" w:rsidRPr="00E867DD">
        <w:rPr>
          <w:rFonts w:ascii="Times New Roman" w:hAnsi="Times New Roman" w:cs="Times New Roman"/>
          <w:sz w:val="28"/>
          <w:szCs w:val="28"/>
        </w:rPr>
        <w:t>района с 18:00 до 19:00 часов по местному времени.</w:t>
      </w:r>
    </w:p>
    <w:p w:rsidR="006F7A27" w:rsidRPr="006F7A27" w:rsidRDefault="006F7A27" w:rsidP="00E867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5E31B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lastRenderedPageBreak/>
        <w:t>Утвержден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6F7A27" w:rsidRPr="006F7A27" w:rsidRDefault="005E31B3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от </w:t>
      </w:r>
      <w:r w:rsidR="00487225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11</w:t>
      </w:r>
      <w:r w:rsidRPr="005E31B3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.0</w:t>
      </w:r>
      <w:r w:rsidR="00487225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4</w:t>
      </w:r>
      <w:r w:rsidRPr="005E31B3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.202</w:t>
      </w:r>
      <w:r w:rsidR="00487225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2</w:t>
      </w:r>
      <w:r w:rsidRPr="005E31B3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№ </w:t>
      </w:r>
      <w:r w:rsidR="00487225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10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Состав патрульно-маневренной группы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 территории МО сель</w:t>
      </w:r>
      <w:r w:rsidR="008D5C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ского поселения «Тимшер» на 202</w:t>
      </w:r>
      <w:r w:rsidR="00487225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2</w:t>
      </w: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507"/>
      </w:tblGrid>
      <w:tr w:rsidR="006F7A27" w:rsidRPr="006F7A27" w:rsidTr="00810C22">
        <w:tc>
          <w:tcPr>
            <w:tcW w:w="2660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6F7A27" w:rsidRPr="006F7A27" w:rsidTr="00810C22">
        <w:tc>
          <w:tcPr>
            <w:tcW w:w="2660" w:type="dxa"/>
            <w:vMerge w:val="restart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487225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Костровская Светлана Юрьевна</w:t>
            </w:r>
          </w:p>
        </w:tc>
        <w:tc>
          <w:tcPr>
            <w:tcW w:w="350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</w:t>
            </w:r>
            <w:r w:rsidR="008D5C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пы, специалист администрации сельского поселения 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 Виталий Васильевич</w:t>
            </w:r>
          </w:p>
        </w:tc>
        <w:tc>
          <w:tcPr>
            <w:tcW w:w="3507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администрации сельского поселения 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«Тимшер»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3507" w:type="dxa"/>
          </w:tcPr>
          <w:p w:rsidR="006F7A27" w:rsidRPr="006F7A27" w:rsidRDefault="006F7A27" w:rsidP="00810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 w:rsidR="00E867DD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E8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</w:t>
            </w:r>
            <w:r w:rsidR="0081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8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 п. Тимшер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3507" w:type="dxa"/>
          </w:tcPr>
          <w:p w:rsidR="006F7A27" w:rsidRPr="006F7A27" w:rsidRDefault="00810C22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п. Тимшер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487225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Калинина Надежда Ивановна</w:t>
            </w:r>
          </w:p>
        </w:tc>
        <w:tc>
          <w:tcPr>
            <w:tcW w:w="3507" w:type="dxa"/>
          </w:tcPr>
          <w:p w:rsidR="006F7A27" w:rsidRPr="006F7A27" w:rsidRDefault="00D2247C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</w:t>
            </w:r>
            <w:bookmarkStart w:id="0" w:name="_GoBack"/>
            <w:bookmarkEnd w:id="0"/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епутат Совета СП «Тимшер», </w:t>
            </w:r>
            <w:r w:rsidR="0048722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директор</w:t>
            </w:r>
            <w:r w:rsidR="0048722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а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487225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по учебной работе 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школы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3507" w:type="dxa"/>
          </w:tcPr>
          <w:p w:rsidR="006F7A27" w:rsidRPr="006F7A27" w:rsidRDefault="00810C22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="006F7A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,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  <w:tr w:rsidR="006F7A27" w:rsidRPr="006F7A27" w:rsidTr="00810C22">
        <w:tc>
          <w:tcPr>
            <w:tcW w:w="2660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402" w:type="dxa"/>
          </w:tcPr>
          <w:p w:rsidR="006F7A27" w:rsidRPr="006F7A27" w:rsidRDefault="008D5C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Борисов Василий Николаевич</w:t>
            </w:r>
          </w:p>
        </w:tc>
        <w:tc>
          <w:tcPr>
            <w:tcW w:w="3507" w:type="dxa"/>
          </w:tcPr>
          <w:p w:rsidR="006F7A27" w:rsidRPr="006F7A27" w:rsidRDefault="006F7A27" w:rsidP="00810C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водитель пожарной машины </w:t>
            </w:r>
            <w:r w:rsidR="00810C22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</w:t>
            </w:r>
            <w:r w:rsidR="00810C22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</w:t>
            </w:r>
            <w:r w:rsidR="00810C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(добровольной пожарной дружины)</w:t>
            </w:r>
            <w:r w:rsidR="00810C22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,</w:t>
            </w: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 xml:space="preserve"> п. </w:t>
            </w:r>
            <w:r w:rsidR="008D5C27"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Лопъювад</w:t>
            </w:r>
          </w:p>
        </w:tc>
      </w:tr>
    </w:tbl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673B1" w:rsidRDefault="00C673B1"/>
    <w:sectPr w:rsidR="00C673B1" w:rsidSect="006F7A27">
      <w:footerReference w:type="default" r:id="rId9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54" w:rsidRDefault="00091A54">
      <w:pPr>
        <w:spacing w:after="0" w:line="240" w:lineRule="auto"/>
      </w:pPr>
      <w:r>
        <w:separator/>
      </w:r>
    </w:p>
  </w:endnote>
  <w:endnote w:type="continuationSeparator" w:id="0">
    <w:p w:rsidR="00091A54" w:rsidRDefault="0009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F8" w:rsidRDefault="00D2247C">
    <w:pPr>
      <w:pStyle w:val="a3"/>
      <w:jc w:val="center"/>
    </w:pPr>
  </w:p>
  <w:p w:rsidR="007D68F8" w:rsidRDefault="00D224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54" w:rsidRDefault="00091A54">
      <w:pPr>
        <w:spacing w:after="0" w:line="240" w:lineRule="auto"/>
      </w:pPr>
      <w:r>
        <w:separator/>
      </w:r>
    </w:p>
  </w:footnote>
  <w:footnote w:type="continuationSeparator" w:id="0">
    <w:p w:rsidR="00091A54" w:rsidRDefault="0009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08481A"/>
    <w:rsid w:val="00091A54"/>
    <w:rsid w:val="00136BB9"/>
    <w:rsid w:val="00183458"/>
    <w:rsid w:val="00281BDB"/>
    <w:rsid w:val="004373C9"/>
    <w:rsid w:val="00487225"/>
    <w:rsid w:val="00535C70"/>
    <w:rsid w:val="005E31B3"/>
    <w:rsid w:val="006F7A27"/>
    <w:rsid w:val="00810C22"/>
    <w:rsid w:val="008D5C27"/>
    <w:rsid w:val="009000A0"/>
    <w:rsid w:val="00A253F0"/>
    <w:rsid w:val="00C673B1"/>
    <w:rsid w:val="00D1296D"/>
    <w:rsid w:val="00D2247C"/>
    <w:rsid w:val="00E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2022-02-18T06:02:00Z</cp:lastPrinted>
  <dcterms:created xsi:type="dcterms:W3CDTF">2020-04-01T13:55:00Z</dcterms:created>
  <dcterms:modified xsi:type="dcterms:W3CDTF">2022-04-13T06:50:00Z</dcterms:modified>
</cp:coreProperties>
</file>